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9E7" w:rsidRPr="007639E7" w:rsidRDefault="007639E7" w:rsidP="007639E7">
      <w:pPr>
        <w:ind w:rightChars="72" w:right="150" w:firstLineChars="21" w:firstLine="142"/>
        <w:jc w:val="distribute"/>
        <w:rPr>
          <w:rFonts w:ascii="宋体" w:eastAsia="方正小标宋简体" w:hAnsi="宋体" w:cs="Times New Roman" w:hint="eastAsia"/>
          <w:b/>
          <w:color w:val="FF0000"/>
          <w:w w:val="75"/>
          <w:sz w:val="90"/>
          <w:szCs w:val="90"/>
        </w:rPr>
      </w:pPr>
      <w:r w:rsidRPr="007639E7">
        <w:rPr>
          <w:rFonts w:ascii="宋体" w:eastAsia="方正小标宋简体" w:hAnsi="宋体" w:cs="Times New Roman" w:hint="eastAsia"/>
          <w:b/>
          <w:noProof/>
          <w:color w:val="FF0000"/>
          <w:w w:val="75"/>
          <w:sz w:val="90"/>
          <w:szCs w:val="90"/>
        </w:rPr>
        <mc:AlternateContent>
          <mc:Choice Requires="wps">
            <w:drawing>
              <wp:anchor distT="0" distB="0" distL="114300" distR="114300" simplePos="0" relativeHeight="251659264" behindDoc="0" locked="0" layoutInCell="1" allowOverlap="1">
                <wp:simplePos x="0" y="0"/>
                <wp:positionH relativeFrom="column">
                  <wp:posOffset>-122555</wp:posOffset>
                </wp:positionH>
                <wp:positionV relativeFrom="paragraph">
                  <wp:posOffset>973455</wp:posOffset>
                </wp:positionV>
                <wp:extent cx="5800725" cy="0"/>
                <wp:effectExtent l="29845" t="30480" r="36830" b="3619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CC73C"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pt,76.65pt" to="447.1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" strokecolor="red" strokeweight="4.5pt">
                <v:stroke linestyle="thickThin"/>
              </v:line>
            </w:pict>
          </mc:Fallback>
        </mc:AlternateContent>
      </w:r>
      <w:r w:rsidRPr="007639E7">
        <w:rPr>
          <w:rFonts w:ascii="宋体" w:eastAsia="方正小标宋简体" w:hAnsi="宋体" w:cs="Times New Roman" w:hint="eastAsia"/>
          <w:b/>
          <w:color w:val="FF0000"/>
          <w:w w:val="75"/>
          <w:sz w:val="90"/>
          <w:szCs w:val="90"/>
        </w:rPr>
        <w:t>山东省卫生健康委员会</w:t>
      </w:r>
    </w:p>
    <w:p w:rsidR="007639E7" w:rsidRPr="007639E7" w:rsidRDefault="007639E7" w:rsidP="007639E7">
      <w:pPr>
        <w:suppressAutoHyphens/>
        <w:jc w:val="right"/>
        <w:rPr>
          <w:rFonts w:ascii="宋体" w:eastAsia="仿宋_GB2312" w:hAnsi="宋体" w:cs="Times New Roman"/>
          <w:sz w:val="32"/>
          <w:szCs w:val="32"/>
        </w:rPr>
      </w:pPr>
      <w:r w:rsidRPr="007639E7">
        <w:rPr>
          <w:rFonts w:ascii="宋体" w:eastAsia="仿宋_GB2312" w:hAnsi="宋体" w:cs="Times New Roman" w:hint="eastAsia"/>
          <w:sz w:val="32"/>
          <w:szCs w:val="32"/>
        </w:rPr>
        <w:t>鲁卫函</w:t>
      </w:r>
      <w:r w:rsidRPr="007639E7">
        <w:rPr>
          <w:rFonts w:ascii="宋体" w:eastAsia="仿宋_GB2312" w:hAnsi="宋体" w:cs="方正隶书_GBK" w:hint="eastAsia"/>
          <w:sz w:val="32"/>
          <w:szCs w:val="32"/>
        </w:rPr>
        <w:t>〔</w:t>
      </w:r>
      <w:r w:rsidRPr="007639E7">
        <w:rPr>
          <w:rFonts w:ascii="宋体" w:eastAsia="仿宋_GB2312" w:hAnsi="宋体" w:cs="方正隶书_GBK" w:hint="eastAsia"/>
          <w:sz w:val="32"/>
          <w:szCs w:val="32"/>
        </w:rPr>
        <w:t>2023</w:t>
      </w:r>
      <w:r w:rsidRPr="007639E7">
        <w:rPr>
          <w:rFonts w:ascii="宋体" w:eastAsia="仿宋_GB2312" w:hAnsi="宋体" w:cs="方正隶书_GBK" w:hint="eastAsia"/>
          <w:sz w:val="32"/>
          <w:szCs w:val="32"/>
        </w:rPr>
        <w:t>〕</w:t>
      </w:r>
      <w:r w:rsidRPr="007639E7">
        <w:rPr>
          <w:rFonts w:ascii="宋体" w:eastAsia="仿宋_GB2312" w:hAnsi="宋体" w:cs="Times New Roman"/>
          <w:sz w:val="32"/>
          <w:szCs w:val="32"/>
        </w:rPr>
        <w:t>1</w:t>
      </w:r>
      <w:r w:rsidRPr="007639E7">
        <w:rPr>
          <w:rFonts w:ascii="宋体" w:eastAsia="仿宋_GB2312" w:hAnsi="宋体" w:cs="Times New Roman"/>
          <w:sz w:val="32"/>
          <w:szCs w:val="32"/>
        </w:rPr>
        <w:t>14</w:t>
      </w:r>
      <w:r w:rsidRPr="007639E7">
        <w:rPr>
          <w:rFonts w:ascii="宋体" w:eastAsia="仿宋_GB2312" w:hAnsi="宋体" w:cs="Times New Roman" w:hint="eastAsia"/>
          <w:sz w:val="32"/>
          <w:szCs w:val="32"/>
        </w:rPr>
        <w:t>号</w:t>
      </w:r>
    </w:p>
    <w:p w:rsidR="006A7986" w:rsidRPr="007639E7" w:rsidRDefault="006A7986">
      <w:pPr>
        <w:spacing w:line="560" w:lineRule="exact"/>
        <w:jc w:val="center"/>
        <w:rPr>
          <w:rFonts w:ascii="宋体" w:eastAsia="方正小标宋简体" w:hAnsi="宋体" w:cs="方正小标宋简体"/>
          <w:sz w:val="44"/>
          <w:szCs w:val="44"/>
        </w:rPr>
      </w:pPr>
    </w:p>
    <w:p w:rsidR="006A7986" w:rsidRPr="007639E7" w:rsidRDefault="006A7986">
      <w:pPr>
        <w:spacing w:line="560" w:lineRule="exact"/>
        <w:jc w:val="center"/>
        <w:rPr>
          <w:rFonts w:ascii="宋体" w:eastAsia="方正小标宋简体" w:hAnsi="宋体" w:cs="方正小标宋简体"/>
          <w:sz w:val="44"/>
          <w:szCs w:val="44"/>
        </w:rPr>
      </w:pPr>
    </w:p>
    <w:p w:rsidR="007639E7" w:rsidRPr="007639E7" w:rsidRDefault="007639E7" w:rsidP="007639E7">
      <w:pPr>
        <w:spacing w:line="600" w:lineRule="exact"/>
        <w:jc w:val="center"/>
        <w:rPr>
          <w:rFonts w:ascii="宋体" w:eastAsia="方正小标宋简体" w:hAnsi="宋体" w:cs="方正小标宋简体" w:hint="eastAsia"/>
          <w:sz w:val="44"/>
          <w:szCs w:val="44"/>
        </w:rPr>
      </w:pPr>
      <w:r w:rsidRPr="007639E7">
        <w:rPr>
          <w:rFonts w:ascii="宋体" w:eastAsia="方正小标宋简体" w:hAnsi="宋体" w:cs="方正小标宋简体" w:hint="eastAsia"/>
          <w:sz w:val="44"/>
          <w:szCs w:val="44"/>
        </w:rPr>
        <w:t>山东省</w:t>
      </w:r>
      <w:r w:rsidRPr="007639E7">
        <w:rPr>
          <w:rFonts w:ascii="宋体" w:eastAsia="方正小标宋简体" w:hAnsi="宋体" w:cs="方正小标宋简体"/>
          <w:sz w:val="44"/>
          <w:szCs w:val="44"/>
        </w:rPr>
        <w:t>卫生健康</w:t>
      </w:r>
      <w:r w:rsidRPr="007639E7">
        <w:rPr>
          <w:rFonts w:ascii="宋体" w:eastAsia="方正小标宋简体" w:hAnsi="宋体" w:cs="方正小标宋简体" w:hint="eastAsia"/>
          <w:sz w:val="44"/>
          <w:szCs w:val="44"/>
        </w:rPr>
        <w:t>委员</w:t>
      </w:r>
      <w:r w:rsidRPr="007639E7">
        <w:rPr>
          <w:rFonts w:ascii="宋体" w:eastAsia="方正小标宋简体" w:hAnsi="宋体" w:cs="方正小标宋简体"/>
          <w:sz w:val="44"/>
          <w:szCs w:val="44"/>
        </w:rPr>
        <w:t>会</w:t>
      </w:r>
    </w:p>
    <w:p w:rsidR="007639E7" w:rsidRPr="007639E7" w:rsidRDefault="009B763E" w:rsidP="007639E7">
      <w:pPr>
        <w:spacing w:line="600" w:lineRule="exact"/>
        <w:jc w:val="center"/>
        <w:rPr>
          <w:rFonts w:ascii="宋体" w:eastAsia="方正小标宋简体" w:hAnsi="宋体" w:cs="方正小标宋简体"/>
          <w:spacing w:val="-6"/>
          <w:sz w:val="44"/>
          <w:szCs w:val="44"/>
        </w:rPr>
      </w:pPr>
      <w:r w:rsidRPr="007639E7">
        <w:rPr>
          <w:rFonts w:ascii="宋体" w:eastAsia="方正小标宋简体" w:hAnsi="宋体" w:cs="方正小标宋简体" w:hint="eastAsia"/>
          <w:spacing w:val="-6"/>
          <w:sz w:val="44"/>
          <w:szCs w:val="44"/>
        </w:rPr>
        <w:t>关于做好</w:t>
      </w:r>
      <w:r w:rsidRPr="007639E7">
        <w:rPr>
          <w:rFonts w:ascii="宋体" w:eastAsia="方正小标宋简体" w:hAnsi="宋体" w:cs="方正小标宋简体" w:hint="eastAsia"/>
          <w:spacing w:val="-6"/>
          <w:sz w:val="44"/>
          <w:szCs w:val="44"/>
        </w:rPr>
        <w:t>2023</w:t>
      </w:r>
      <w:r w:rsidRPr="007639E7">
        <w:rPr>
          <w:rFonts w:ascii="宋体" w:eastAsia="方正小标宋简体" w:hAnsi="宋体" w:cs="方正小标宋简体" w:hint="eastAsia"/>
          <w:spacing w:val="-6"/>
          <w:sz w:val="44"/>
          <w:szCs w:val="44"/>
        </w:rPr>
        <w:t>年度山东省住院医师规范化培训</w:t>
      </w:r>
    </w:p>
    <w:p w:rsidR="007639E7" w:rsidRPr="007639E7" w:rsidRDefault="009B763E" w:rsidP="007639E7">
      <w:pPr>
        <w:spacing w:line="600" w:lineRule="exact"/>
        <w:jc w:val="center"/>
        <w:rPr>
          <w:rFonts w:ascii="宋体" w:eastAsia="方正小标宋简体" w:hAnsi="宋体" w:cs="方正小标宋简体"/>
          <w:sz w:val="44"/>
          <w:szCs w:val="44"/>
        </w:rPr>
      </w:pPr>
      <w:r w:rsidRPr="007639E7">
        <w:rPr>
          <w:rFonts w:ascii="宋体" w:eastAsia="方正小标宋简体" w:hAnsi="宋体" w:cs="方正小标宋简体" w:hint="eastAsia"/>
          <w:sz w:val="44"/>
          <w:szCs w:val="44"/>
        </w:rPr>
        <w:t>和助理全科医生培训结业考核</w:t>
      </w:r>
    </w:p>
    <w:p w:rsidR="006A7986" w:rsidRPr="007639E7" w:rsidRDefault="009B763E" w:rsidP="007639E7">
      <w:pPr>
        <w:spacing w:line="600" w:lineRule="exact"/>
        <w:jc w:val="center"/>
        <w:rPr>
          <w:rFonts w:ascii="宋体" w:eastAsia="方正小标宋简体" w:hAnsi="宋体" w:cs="方正小标宋简体"/>
          <w:sz w:val="44"/>
          <w:szCs w:val="44"/>
        </w:rPr>
      </w:pPr>
      <w:r w:rsidRPr="007639E7">
        <w:rPr>
          <w:rFonts w:ascii="宋体" w:eastAsia="方正小标宋简体" w:hAnsi="宋体" w:cs="方正小标宋简体" w:hint="eastAsia"/>
          <w:sz w:val="44"/>
          <w:szCs w:val="44"/>
        </w:rPr>
        <w:t>报名工作的</w:t>
      </w:r>
      <w:r w:rsidRPr="007639E7">
        <w:rPr>
          <w:rFonts w:ascii="宋体" w:eastAsia="方正小标宋简体" w:hAnsi="宋体" w:cs="方正小标宋简体" w:hint="eastAsia"/>
          <w:sz w:val="44"/>
          <w:szCs w:val="44"/>
        </w:rPr>
        <w:t>通</w:t>
      </w:r>
      <w:r w:rsidRPr="007639E7">
        <w:rPr>
          <w:rFonts w:ascii="宋体" w:eastAsia="方正小标宋简体" w:hAnsi="宋体" w:cs="方正小标宋简体" w:hint="eastAsia"/>
          <w:sz w:val="44"/>
          <w:szCs w:val="44"/>
        </w:rPr>
        <w:t>知</w:t>
      </w:r>
    </w:p>
    <w:p w:rsidR="006A7986" w:rsidRPr="007639E7" w:rsidRDefault="006A7986" w:rsidP="007639E7">
      <w:pPr>
        <w:rPr>
          <w:rFonts w:ascii="宋体" w:eastAsia="仿宋_GB2312" w:hAnsi="宋体" w:cs="仿宋_GB2312"/>
          <w:sz w:val="30"/>
          <w:szCs w:val="30"/>
        </w:rPr>
      </w:pPr>
    </w:p>
    <w:p w:rsidR="006A7986" w:rsidRPr="007639E7" w:rsidRDefault="009B763E" w:rsidP="007639E7">
      <w:pPr>
        <w:rPr>
          <w:rFonts w:ascii="宋体" w:eastAsia="仿宋_GB2312" w:hAnsi="宋体" w:cs="仿宋_GB2312"/>
          <w:sz w:val="32"/>
          <w:szCs w:val="32"/>
        </w:rPr>
      </w:pPr>
      <w:r w:rsidRPr="007639E7">
        <w:rPr>
          <w:rFonts w:ascii="宋体" w:eastAsia="仿宋_GB2312" w:hAnsi="宋体" w:cs="仿宋_GB2312" w:hint="eastAsia"/>
          <w:sz w:val="32"/>
          <w:szCs w:val="32"/>
        </w:rPr>
        <w:t>各市卫生健康委、各住院医师规范化培训基地、各助理全科医生培训基地，有关高校</w:t>
      </w:r>
      <w:r w:rsidRPr="007639E7">
        <w:rPr>
          <w:rFonts w:ascii="宋体" w:eastAsia="仿宋_GB2312" w:hAnsi="宋体" w:cs="仿宋_GB2312" w:hint="eastAsia"/>
          <w:sz w:val="32"/>
          <w:szCs w:val="32"/>
        </w:rPr>
        <w:t>:</w:t>
      </w:r>
    </w:p>
    <w:p w:rsidR="007639E7"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根据国家卫生健康委《住院医师规范化培训考核实施办法</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试行</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国卫办科教发〔</w:t>
      </w:r>
      <w:r w:rsidRPr="007639E7">
        <w:rPr>
          <w:rFonts w:ascii="宋体" w:eastAsia="仿宋_GB2312" w:hAnsi="宋体" w:cs="仿宋_GB2312" w:hint="eastAsia"/>
          <w:sz w:val="32"/>
          <w:szCs w:val="32"/>
        </w:rPr>
        <w:t>2015</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49</w:t>
      </w:r>
      <w:r w:rsidRPr="007639E7">
        <w:rPr>
          <w:rFonts w:ascii="宋体" w:eastAsia="仿宋_GB2312" w:hAnsi="宋体" w:cs="仿宋_GB2312" w:hint="eastAsia"/>
          <w:sz w:val="32"/>
          <w:szCs w:val="32"/>
        </w:rPr>
        <w:t>号</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、国家卫生健康委人才交流服务中心《关于</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年度住院医师规范化培训和助理全科医生培训结业考核有关工作的通知》</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卫人才发〔</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号</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和我省住院医师规范化培训和助理全科医生培训结业考核工作</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下简称“结业考核”</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要求，</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年度专业理论考核定于</w:t>
      </w:r>
      <w:r w:rsidRPr="007639E7">
        <w:rPr>
          <w:rFonts w:ascii="宋体" w:eastAsia="仿宋_GB2312" w:hAnsi="宋体" w:cs="仿宋_GB2312" w:hint="eastAsia"/>
          <w:sz w:val="32"/>
          <w:szCs w:val="32"/>
        </w:rPr>
        <w:t>5</w:t>
      </w:r>
      <w:r w:rsidRPr="007639E7">
        <w:rPr>
          <w:rFonts w:ascii="宋体" w:eastAsia="仿宋_GB2312" w:hAnsi="宋体" w:cs="仿宋_GB2312" w:hint="eastAsia"/>
          <w:sz w:val="32"/>
          <w:szCs w:val="32"/>
        </w:rPr>
        <w:t>月</w:t>
      </w:r>
      <w:r w:rsidRPr="007639E7">
        <w:rPr>
          <w:rFonts w:ascii="宋体" w:eastAsia="仿宋_GB2312" w:hAnsi="宋体" w:cs="仿宋_GB2312" w:hint="eastAsia"/>
          <w:sz w:val="32"/>
          <w:szCs w:val="32"/>
        </w:rPr>
        <w:t>20</w:t>
      </w:r>
      <w:r w:rsidRPr="007639E7">
        <w:rPr>
          <w:rFonts w:ascii="宋体" w:eastAsia="仿宋_GB2312" w:hAnsi="宋体" w:cs="仿宋_GB2312" w:hint="eastAsia"/>
          <w:sz w:val="32"/>
          <w:szCs w:val="32"/>
        </w:rPr>
        <w:t>日进行，临床实践能力考核于</w:t>
      </w:r>
      <w:r w:rsidRPr="007639E7">
        <w:rPr>
          <w:rFonts w:ascii="宋体" w:eastAsia="仿宋_GB2312" w:hAnsi="宋体" w:cs="仿宋_GB2312" w:hint="eastAsia"/>
          <w:sz w:val="32"/>
          <w:szCs w:val="32"/>
        </w:rPr>
        <w:t>6</w:t>
      </w:r>
      <w:r w:rsidRPr="007639E7">
        <w:rPr>
          <w:rFonts w:ascii="宋体" w:eastAsia="仿宋_GB2312" w:hAnsi="宋体" w:cs="仿宋_GB2312" w:hint="eastAsia"/>
          <w:sz w:val="32"/>
          <w:szCs w:val="32"/>
        </w:rPr>
        <w:t>月</w:t>
      </w:r>
      <w:r w:rsidRPr="007639E7">
        <w:rPr>
          <w:rFonts w:ascii="宋体" w:eastAsia="仿宋_GB2312" w:hAnsi="宋体" w:cs="仿宋_GB2312" w:hint="eastAsia"/>
          <w:sz w:val="32"/>
          <w:szCs w:val="32"/>
        </w:rPr>
        <w:t>15</w:t>
      </w:r>
      <w:r w:rsidRPr="007639E7">
        <w:rPr>
          <w:rFonts w:ascii="宋体" w:eastAsia="仿宋_GB2312" w:hAnsi="宋体" w:cs="仿宋_GB2312" w:hint="eastAsia"/>
          <w:sz w:val="32"/>
          <w:szCs w:val="32"/>
        </w:rPr>
        <w:t>日前完成。现将报名有关事项通知如下：</w:t>
      </w:r>
    </w:p>
    <w:p w:rsidR="007639E7" w:rsidRPr="007639E7" w:rsidRDefault="009B763E" w:rsidP="007639E7">
      <w:pPr>
        <w:ind w:firstLineChars="200" w:firstLine="636"/>
        <w:rPr>
          <w:rFonts w:ascii="宋体" w:eastAsia="黑体" w:hAnsi="宋体" w:cs="仿宋_GB2312"/>
          <w:sz w:val="32"/>
          <w:szCs w:val="32"/>
        </w:rPr>
      </w:pPr>
      <w:r w:rsidRPr="007639E7">
        <w:rPr>
          <w:rFonts w:ascii="宋体" w:eastAsia="黑体" w:hAnsi="宋体" w:cs="仿宋_GB2312" w:hint="eastAsia"/>
          <w:sz w:val="32"/>
          <w:szCs w:val="32"/>
        </w:rPr>
        <w:t>一、组织管理</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省卫生健康委负责结业考核工作组织领导，委托省卫生健</w:t>
      </w:r>
      <w:r w:rsidRPr="007639E7">
        <w:rPr>
          <w:rFonts w:ascii="宋体" w:eastAsia="仿宋_GB2312" w:hAnsi="宋体" w:cs="仿宋_GB2312" w:hint="eastAsia"/>
          <w:sz w:val="32"/>
          <w:szCs w:val="32"/>
        </w:rPr>
        <w:lastRenderedPageBreak/>
        <w:t>康委医管中心负</w:t>
      </w:r>
      <w:r w:rsidRPr="007639E7">
        <w:rPr>
          <w:rFonts w:ascii="宋体" w:eastAsia="仿宋_GB2312" w:hAnsi="宋体" w:cs="仿宋_GB2312" w:hint="eastAsia"/>
          <w:sz w:val="32"/>
          <w:szCs w:val="32"/>
        </w:rPr>
        <w:t>责结业考核工作具体组织实施，各市卫生健康委负责本市结业考核工作的组织协调，各考点</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考核基地</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负责结业考核工作。</w:t>
      </w:r>
    </w:p>
    <w:p w:rsidR="006A7986" w:rsidRPr="007639E7" w:rsidRDefault="009B763E" w:rsidP="007639E7">
      <w:pPr>
        <w:ind w:firstLineChars="200" w:firstLine="636"/>
        <w:rPr>
          <w:rFonts w:ascii="宋体" w:eastAsia="黑体" w:hAnsi="宋体" w:cs="仿宋_GB2312"/>
          <w:sz w:val="32"/>
          <w:szCs w:val="32"/>
        </w:rPr>
      </w:pPr>
      <w:r w:rsidRPr="007639E7">
        <w:rPr>
          <w:rFonts w:ascii="宋体" w:eastAsia="黑体" w:hAnsi="宋体" w:cs="仿宋_GB2312" w:hint="eastAsia"/>
          <w:sz w:val="32"/>
          <w:szCs w:val="32"/>
        </w:rPr>
        <w:t>二、考核对象</w:t>
      </w:r>
    </w:p>
    <w:p w:rsidR="006A7986" w:rsidRPr="007639E7" w:rsidRDefault="009B763E" w:rsidP="007639E7">
      <w:pPr>
        <w:ind w:firstLineChars="200" w:firstLine="636"/>
        <w:rPr>
          <w:rFonts w:ascii="宋体" w:eastAsia="楷体_GB2312" w:hAnsi="宋体" w:cs="仿宋_GB2312"/>
          <w:sz w:val="32"/>
          <w:szCs w:val="32"/>
        </w:rPr>
      </w:pPr>
      <w:r w:rsidRPr="007639E7">
        <w:rPr>
          <w:rFonts w:ascii="宋体" w:eastAsia="楷体_GB2312" w:hAnsi="宋体" w:cs="仿宋_GB2312" w:hint="eastAsia"/>
          <w:sz w:val="32"/>
          <w:szCs w:val="32"/>
        </w:rPr>
        <w:t>(</w:t>
      </w:r>
      <w:r w:rsidRPr="007639E7">
        <w:rPr>
          <w:rFonts w:ascii="宋体" w:eastAsia="楷体_GB2312" w:hAnsi="宋体" w:cs="仿宋_GB2312" w:hint="eastAsia"/>
          <w:sz w:val="32"/>
          <w:szCs w:val="32"/>
        </w:rPr>
        <w:t>一</w:t>
      </w:r>
      <w:r w:rsidRPr="007639E7">
        <w:rPr>
          <w:rFonts w:ascii="宋体" w:eastAsia="楷体_GB2312" w:hAnsi="宋体" w:cs="仿宋_GB2312" w:hint="eastAsia"/>
          <w:sz w:val="32"/>
          <w:szCs w:val="32"/>
        </w:rPr>
        <w:t>)</w:t>
      </w:r>
      <w:r w:rsidRPr="007639E7">
        <w:rPr>
          <w:rFonts w:ascii="宋体" w:eastAsia="楷体_GB2312" w:hAnsi="宋体" w:cs="仿宋_GB2312" w:hint="eastAsia"/>
          <w:sz w:val="32"/>
          <w:szCs w:val="32"/>
        </w:rPr>
        <w:t>住院医师规范化培训</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1.2020</w:t>
      </w:r>
      <w:r w:rsidRPr="007639E7">
        <w:rPr>
          <w:rFonts w:ascii="宋体" w:eastAsia="仿宋_GB2312" w:hAnsi="宋体" w:cs="仿宋_GB2312" w:hint="eastAsia"/>
          <w:sz w:val="32"/>
          <w:szCs w:val="32"/>
        </w:rPr>
        <w:t>年培训基地招收的培训对象</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包括单位人、社会人和专业学位硕士研究生</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，且培训时间满</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年。</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2.2021</w:t>
      </w:r>
      <w:r w:rsidRPr="007639E7">
        <w:rPr>
          <w:rFonts w:ascii="宋体" w:eastAsia="仿宋_GB2312" w:hAnsi="宋体" w:cs="仿宋_GB2312" w:hint="eastAsia"/>
          <w:sz w:val="32"/>
          <w:szCs w:val="32"/>
        </w:rPr>
        <w:t>年培训基地招收的培训对象，招收时通过临床能力测评确定培训时间为</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年的培训对象</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且培训时间满</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年。</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符合国家培训时间、</w:t>
      </w:r>
      <w:r w:rsidRPr="007639E7">
        <w:rPr>
          <w:rFonts w:ascii="宋体" w:eastAsia="仿宋_GB2312" w:hAnsi="宋体" w:cs="仿宋_GB2312" w:hint="eastAsia"/>
          <w:sz w:val="32"/>
          <w:szCs w:val="32"/>
        </w:rPr>
        <w:t>补考时限、补考次数</w:t>
      </w:r>
      <w:r w:rsidRPr="007639E7">
        <w:rPr>
          <w:rFonts w:ascii="宋体" w:eastAsia="仿宋_GB2312" w:hAnsi="宋体" w:cs="仿宋_GB2312" w:hint="eastAsia"/>
          <w:sz w:val="32"/>
          <w:szCs w:val="32"/>
        </w:rPr>
        <w:t>等有关规定，已完成培训的顺延或补考学员。</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上述培训对象必须取得医师资格证书</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或医师资格考试成绩合格</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、完成相应专业培训内容，且过程考核结果合格。</w:t>
      </w:r>
    </w:p>
    <w:p w:rsidR="007639E7" w:rsidRPr="007639E7" w:rsidRDefault="007639E7" w:rsidP="007639E7">
      <w:pPr>
        <w:ind w:left="636"/>
        <w:rPr>
          <w:rFonts w:ascii="宋体" w:eastAsia="楷体_GB2312" w:hAnsi="宋体" w:cs="仿宋_GB2312"/>
          <w:sz w:val="32"/>
          <w:szCs w:val="32"/>
        </w:rPr>
      </w:pPr>
      <w:r w:rsidRPr="007639E7">
        <w:rPr>
          <w:rFonts w:ascii="宋体" w:eastAsia="楷体_GB2312" w:hAnsi="宋体" w:cs="仿宋_GB2312" w:hint="eastAsia"/>
          <w:sz w:val="32"/>
          <w:szCs w:val="32"/>
        </w:rPr>
        <w:t>（二</w:t>
      </w:r>
      <w:r w:rsidRPr="007639E7">
        <w:rPr>
          <w:rFonts w:ascii="宋体" w:eastAsia="楷体_GB2312" w:hAnsi="宋体" w:cs="仿宋_GB2312"/>
          <w:sz w:val="32"/>
          <w:szCs w:val="32"/>
        </w:rPr>
        <w:t>）</w:t>
      </w:r>
      <w:r w:rsidR="009B763E" w:rsidRPr="007639E7">
        <w:rPr>
          <w:rFonts w:ascii="宋体" w:eastAsia="楷体_GB2312" w:hAnsi="宋体" w:cs="仿宋_GB2312" w:hint="eastAsia"/>
          <w:sz w:val="32"/>
          <w:szCs w:val="32"/>
        </w:rPr>
        <w:t>助理全科医生培训</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已完成培训内容且过程考核合格的</w:t>
      </w:r>
      <w:r w:rsidRPr="007639E7">
        <w:rPr>
          <w:rFonts w:ascii="宋体" w:eastAsia="仿宋_GB2312" w:hAnsi="宋体" w:cs="仿宋_GB2312" w:hint="eastAsia"/>
          <w:sz w:val="32"/>
          <w:szCs w:val="32"/>
        </w:rPr>
        <w:t>2021</w:t>
      </w:r>
      <w:r w:rsidRPr="007639E7">
        <w:rPr>
          <w:rFonts w:ascii="宋体" w:eastAsia="仿宋_GB2312" w:hAnsi="宋体" w:cs="仿宋_GB2312" w:hint="eastAsia"/>
          <w:sz w:val="32"/>
          <w:szCs w:val="32"/>
        </w:rPr>
        <w:t>级学员以及</w:t>
      </w:r>
      <w:r w:rsidRPr="007639E7">
        <w:rPr>
          <w:rFonts w:ascii="宋体" w:eastAsia="仿宋_GB2312" w:hAnsi="宋体" w:cs="仿宋_GB2312" w:hint="eastAsia"/>
          <w:sz w:val="32"/>
          <w:szCs w:val="32"/>
        </w:rPr>
        <w:t>往期结业考核未通过的学员</w:t>
      </w:r>
      <w:r w:rsidRPr="007639E7">
        <w:rPr>
          <w:rFonts w:ascii="宋体" w:eastAsia="仿宋_GB2312" w:hAnsi="宋体" w:cs="仿宋_GB2312" w:hint="eastAsia"/>
          <w:sz w:val="32"/>
          <w:szCs w:val="32"/>
        </w:rPr>
        <w:t>。</w:t>
      </w:r>
    </w:p>
    <w:p w:rsidR="006A7986" w:rsidRPr="007639E7" w:rsidRDefault="009B763E" w:rsidP="007639E7">
      <w:pPr>
        <w:ind w:firstLineChars="200" w:firstLine="636"/>
        <w:rPr>
          <w:rFonts w:ascii="宋体" w:eastAsia="黑体" w:hAnsi="宋体" w:cs="仿宋_GB2312"/>
          <w:sz w:val="32"/>
          <w:szCs w:val="32"/>
        </w:rPr>
      </w:pPr>
      <w:r w:rsidRPr="007639E7">
        <w:rPr>
          <w:rFonts w:ascii="宋体" w:eastAsia="黑体" w:hAnsi="宋体" w:cs="仿宋_GB2312" w:hint="eastAsia"/>
          <w:sz w:val="32"/>
          <w:szCs w:val="32"/>
        </w:rPr>
        <w:t>三、考核专业</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住院医师规范化培训考核专业共</w:t>
      </w:r>
      <w:r w:rsidRPr="007639E7">
        <w:rPr>
          <w:rFonts w:ascii="宋体" w:eastAsia="仿宋_GB2312" w:hAnsi="宋体" w:cs="仿宋_GB2312" w:hint="eastAsia"/>
          <w:sz w:val="32"/>
          <w:szCs w:val="32"/>
        </w:rPr>
        <w:t>31</w:t>
      </w:r>
      <w:r w:rsidRPr="007639E7">
        <w:rPr>
          <w:rFonts w:ascii="宋体" w:eastAsia="仿宋_GB2312" w:hAnsi="宋体" w:cs="仿宋_GB2312" w:hint="eastAsia"/>
          <w:sz w:val="32"/>
          <w:szCs w:val="32"/>
        </w:rPr>
        <w:t>个</w:t>
      </w:r>
      <w:r w:rsidRPr="007639E7">
        <w:rPr>
          <w:rFonts w:ascii="宋体" w:eastAsia="仿宋_GB2312" w:hAnsi="宋体" w:cs="仿宋_GB2312" w:hint="eastAsia"/>
          <w:sz w:val="32"/>
          <w:szCs w:val="32"/>
        </w:rPr>
        <w:t xml:space="preserve"> (</w:t>
      </w:r>
      <w:r w:rsidRPr="007639E7">
        <w:rPr>
          <w:rFonts w:ascii="宋体" w:eastAsia="仿宋_GB2312" w:hAnsi="宋体" w:cs="仿宋_GB2312" w:hint="eastAsia"/>
          <w:sz w:val="32"/>
          <w:szCs w:val="32"/>
        </w:rPr>
        <w:t>国家规定的</w:t>
      </w:r>
      <w:r w:rsidRPr="007639E7">
        <w:rPr>
          <w:rFonts w:ascii="宋体" w:eastAsia="仿宋_GB2312" w:hAnsi="宋体" w:cs="仿宋_GB2312" w:hint="eastAsia"/>
          <w:sz w:val="32"/>
          <w:szCs w:val="32"/>
        </w:rPr>
        <w:t>35</w:t>
      </w:r>
      <w:r w:rsidRPr="007639E7">
        <w:rPr>
          <w:rFonts w:ascii="宋体" w:eastAsia="仿宋_GB2312" w:hAnsi="宋体" w:cs="仿宋_GB2312" w:hint="eastAsia"/>
          <w:sz w:val="32"/>
          <w:szCs w:val="32"/>
        </w:rPr>
        <w:t>个住院医师规范化培训专业中，除医学遗传科、预防医学科、口腔病理科和口腔颌面影像科的其他专业</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。助理全科医生培训考核专业为助理全科。</w:t>
      </w:r>
    </w:p>
    <w:p w:rsidR="006A7986" w:rsidRPr="007639E7" w:rsidRDefault="009B763E" w:rsidP="007639E7">
      <w:pPr>
        <w:ind w:firstLineChars="200" w:firstLine="636"/>
        <w:rPr>
          <w:rFonts w:ascii="宋体" w:eastAsia="黑体" w:hAnsi="宋体" w:cs="仿宋_GB2312"/>
          <w:sz w:val="32"/>
          <w:szCs w:val="32"/>
        </w:rPr>
      </w:pPr>
      <w:r w:rsidRPr="007639E7">
        <w:rPr>
          <w:rFonts w:ascii="宋体" w:eastAsia="黑体" w:hAnsi="宋体" w:cs="仿宋_GB2312" w:hint="eastAsia"/>
          <w:sz w:val="32"/>
          <w:szCs w:val="32"/>
        </w:rPr>
        <w:t>四、考核形式和内容</w:t>
      </w:r>
    </w:p>
    <w:p w:rsidR="006A7986" w:rsidRPr="007639E7" w:rsidRDefault="009B763E" w:rsidP="007639E7">
      <w:pPr>
        <w:ind w:firstLineChars="200" w:firstLine="636"/>
        <w:rPr>
          <w:rFonts w:ascii="宋体" w:eastAsia="楷体_GB2312" w:hAnsi="宋体" w:cs="仿宋_GB2312"/>
          <w:sz w:val="32"/>
          <w:szCs w:val="32"/>
        </w:rPr>
      </w:pPr>
      <w:r w:rsidRPr="007639E7">
        <w:rPr>
          <w:rFonts w:ascii="宋体" w:eastAsia="楷体_GB2312" w:hAnsi="宋体" w:cs="仿宋_GB2312" w:hint="eastAsia"/>
          <w:sz w:val="32"/>
          <w:szCs w:val="32"/>
        </w:rPr>
        <w:lastRenderedPageBreak/>
        <w:t>(</w:t>
      </w:r>
      <w:r w:rsidRPr="007639E7">
        <w:rPr>
          <w:rFonts w:ascii="宋体" w:eastAsia="楷体_GB2312" w:hAnsi="宋体" w:cs="仿宋_GB2312" w:hint="eastAsia"/>
          <w:sz w:val="32"/>
          <w:szCs w:val="32"/>
        </w:rPr>
        <w:t>一</w:t>
      </w:r>
      <w:r w:rsidRPr="007639E7">
        <w:rPr>
          <w:rFonts w:ascii="宋体" w:eastAsia="楷体_GB2312" w:hAnsi="宋体" w:cs="仿宋_GB2312" w:hint="eastAsia"/>
          <w:sz w:val="32"/>
          <w:szCs w:val="32"/>
        </w:rPr>
        <w:t>)</w:t>
      </w:r>
      <w:r w:rsidRPr="007639E7">
        <w:rPr>
          <w:rFonts w:ascii="宋体" w:eastAsia="楷体_GB2312" w:hAnsi="宋体" w:cs="仿宋_GB2312" w:hint="eastAsia"/>
          <w:sz w:val="32"/>
          <w:szCs w:val="32"/>
        </w:rPr>
        <w:t>住院医师规范化培训</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1.</w:t>
      </w:r>
      <w:r w:rsidRPr="007639E7">
        <w:rPr>
          <w:rFonts w:ascii="宋体" w:eastAsia="仿宋_GB2312" w:hAnsi="宋体" w:cs="仿宋_GB2312" w:hint="eastAsia"/>
          <w:b/>
          <w:sz w:val="32"/>
          <w:szCs w:val="32"/>
        </w:rPr>
        <w:t>专业理论考核</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专业理论考核采用国家统一题库、统一考试，采取人机对话形式进行。具体考核内容可参考《住院医师规范化培训内容与标准</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试行</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》及国家卫生健康委人才交流服务中心颁布的《住院医师规范化培训结业理论考核大纲</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试行</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详见国家卫生健康委人才交流服务中心官网</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2.</w:t>
      </w:r>
      <w:r w:rsidRPr="007639E7">
        <w:rPr>
          <w:rFonts w:ascii="宋体" w:eastAsia="仿宋_GB2312" w:hAnsi="宋体" w:cs="仿宋_GB2312" w:hint="eastAsia"/>
          <w:b/>
          <w:sz w:val="32"/>
          <w:szCs w:val="32"/>
        </w:rPr>
        <w:t>临床实践能力考核</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）内科等</w:t>
      </w:r>
      <w:r w:rsidRPr="007639E7">
        <w:rPr>
          <w:rFonts w:ascii="宋体" w:eastAsia="仿宋_GB2312" w:hAnsi="宋体" w:cs="仿宋_GB2312" w:hint="eastAsia"/>
          <w:sz w:val="32"/>
          <w:szCs w:val="32"/>
        </w:rPr>
        <w:t>20</w:t>
      </w:r>
      <w:r w:rsidRPr="007639E7">
        <w:rPr>
          <w:rFonts w:ascii="宋体" w:eastAsia="仿宋_GB2312" w:hAnsi="宋体" w:cs="仿宋_GB2312" w:hint="eastAsia"/>
          <w:sz w:val="32"/>
          <w:szCs w:val="32"/>
        </w:rPr>
        <w:t>个考核专业</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内科、儿科、急诊科、精神科、全科、外科及外科方向（含神经外科方向、胸心外科方向、泌尿外科方向和整形外科方向）、儿外科、妇产科、麻醉科、放射科、超声医学科、口腔全科、口腔内科、口腔颌面外科、口腔修复科、口腔正畸科</w:t>
      </w:r>
      <w:r w:rsidRPr="007639E7">
        <w:rPr>
          <w:rFonts w:ascii="宋体" w:eastAsia="仿宋_GB2312" w:hAnsi="宋体" w:cs="仿宋_GB2312" w:hint="eastAsia"/>
          <w:sz w:val="32"/>
          <w:szCs w:val="32"/>
        </w:rPr>
        <w:t>专业参照国家卫生健康委人才交流服务中心</w:t>
      </w:r>
      <w:r w:rsidRPr="007639E7">
        <w:rPr>
          <w:rFonts w:ascii="宋体" w:eastAsia="仿宋_GB2312" w:hAnsi="宋体" w:cs="仿宋_GB2312" w:hint="eastAsia"/>
          <w:sz w:val="32"/>
          <w:szCs w:val="32"/>
        </w:rPr>
        <w:t>印发的《</w:t>
      </w:r>
      <w:r w:rsidRPr="007639E7">
        <w:rPr>
          <w:rFonts w:ascii="宋体" w:eastAsia="仿宋_GB2312" w:hAnsi="宋体" w:cs="仿宋_GB2312" w:hint="eastAsia"/>
          <w:sz w:val="32"/>
          <w:szCs w:val="32"/>
        </w:rPr>
        <w:t>住院医师规范化培训结业临床实践能力考核标准</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详见国家卫生健康委人才交流服务中心官网</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执行。</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皮肤</w:t>
      </w:r>
      <w:r w:rsidRPr="007639E7">
        <w:rPr>
          <w:rFonts w:ascii="宋体" w:eastAsia="仿宋_GB2312" w:hAnsi="宋体" w:cs="仿宋_GB2312" w:hint="eastAsia"/>
          <w:sz w:val="32"/>
          <w:szCs w:val="32"/>
        </w:rPr>
        <w:t>科等</w:t>
      </w:r>
      <w:r w:rsidRPr="007639E7">
        <w:rPr>
          <w:rFonts w:ascii="宋体" w:eastAsia="仿宋_GB2312" w:hAnsi="宋体" w:cs="仿宋_GB2312" w:hint="eastAsia"/>
          <w:sz w:val="32"/>
          <w:szCs w:val="32"/>
        </w:rPr>
        <w:t>1</w:t>
      </w:r>
      <w:r w:rsidRPr="007639E7">
        <w:rPr>
          <w:rFonts w:ascii="宋体" w:eastAsia="仿宋_GB2312" w:hAnsi="宋体" w:cs="仿宋_GB2312"/>
          <w:sz w:val="32"/>
          <w:szCs w:val="32"/>
        </w:rPr>
        <w:t>1</w:t>
      </w:r>
      <w:r w:rsidRPr="007639E7">
        <w:rPr>
          <w:rFonts w:ascii="宋体" w:eastAsia="仿宋_GB2312" w:hAnsi="宋体" w:cs="仿宋_GB2312" w:hint="eastAsia"/>
          <w:sz w:val="32"/>
          <w:szCs w:val="32"/>
        </w:rPr>
        <w:t>个考核专业</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皮肤</w:t>
      </w:r>
      <w:r w:rsidRPr="007639E7">
        <w:rPr>
          <w:rFonts w:ascii="宋体" w:eastAsia="仿宋_GB2312" w:hAnsi="宋体" w:cs="仿宋_GB2312" w:hint="eastAsia"/>
          <w:sz w:val="32"/>
          <w:szCs w:val="32"/>
        </w:rPr>
        <w:t>科</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神经内科、康复医学科、骨科、眼科、耳鼻咽喉科、临床病理科、检验医学科、核医学科、放射肿瘤科、重症医学科</w:t>
      </w:r>
      <w:r w:rsidRPr="007639E7">
        <w:rPr>
          <w:rFonts w:ascii="宋体" w:eastAsia="仿宋_GB2312" w:hAnsi="宋体" w:cs="仿宋_GB2312" w:hint="eastAsia"/>
          <w:sz w:val="32"/>
          <w:szCs w:val="32"/>
        </w:rPr>
        <w:t>等</w:t>
      </w:r>
      <w:r w:rsidRPr="007639E7">
        <w:rPr>
          <w:rFonts w:ascii="宋体" w:eastAsia="仿宋_GB2312" w:hAnsi="宋体" w:cs="仿宋_GB2312"/>
          <w:sz w:val="32"/>
          <w:szCs w:val="32"/>
        </w:rPr>
        <w:t>11</w:t>
      </w:r>
      <w:r w:rsidRPr="007639E7">
        <w:rPr>
          <w:rFonts w:ascii="宋体" w:eastAsia="仿宋_GB2312" w:hAnsi="宋体" w:cs="仿宋_GB2312" w:hint="eastAsia"/>
          <w:sz w:val="32"/>
          <w:szCs w:val="32"/>
        </w:rPr>
        <w:t>个</w:t>
      </w:r>
      <w:r w:rsidRPr="007639E7">
        <w:rPr>
          <w:rFonts w:ascii="宋体" w:eastAsia="仿宋_GB2312" w:hAnsi="宋体" w:cs="仿宋_GB2312" w:hint="eastAsia"/>
          <w:sz w:val="32"/>
          <w:szCs w:val="32"/>
        </w:rPr>
        <w:t>考核专业临床实践能力结业考核仍采用客观结构化多站式考核方式，根据不同专业设置相应考站。考核内容和要求参考《住院医师规范化培训内容与标准</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试行</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》和《山东</w:t>
      </w:r>
      <w:r w:rsidRPr="007639E7">
        <w:rPr>
          <w:rFonts w:ascii="宋体" w:eastAsia="仿宋_GB2312" w:hAnsi="宋体" w:cs="仿宋_GB2312" w:hint="eastAsia"/>
          <w:sz w:val="32"/>
          <w:szCs w:val="32"/>
        </w:rPr>
        <w:lastRenderedPageBreak/>
        <w:t>省住培临床实践能力结业考核基本要求</w:t>
      </w:r>
      <w:r w:rsidRPr="007639E7">
        <w:rPr>
          <w:rFonts w:ascii="宋体" w:eastAsia="仿宋_GB2312" w:hAnsi="宋体" w:cs="仿宋_GB2312" w:hint="eastAsia"/>
          <w:sz w:val="32"/>
          <w:szCs w:val="32"/>
        </w:rPr>
        <w:t>(2022</w:t>
      </w:r>
      <w:r w:rsidRPr="007639E7">
        <w:rPr>
          <w:rFonts w:ascii="宋体" w:eastAsia="仿宋_GB2312" w:hAnsi="宋体" w:cs="仿宋_GB2312" w:hint="eastAsia"/>
          <w:sz w:val="32"/>
          <w:szCs w:val="32"/>
        </w:rPr>
        <w:t>版</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详见山东省住院医师规</w:t>
      </w:r>
      <w:r w:rsidRPr="007639E7">
        <w:rPr>
          <w:rFonts w:ascii="宋体" w:eastAsia="仿宋_GB2312" w:hAnsi="宋体" w:cs="仿宋_GB2312" w:hint="eastAsia"/>
          <w:sz w:val="32"/>
          <w:szCs w:val="32"/>
        </w:rPr>
        <w:t>范化培训信息管理平台，下简称省住培平台</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，重点考察住院医师岗位胜任力、常见疾病诊疗技术的掌握和应用能力，以及医学人文和医患沟通等相关能力。</w:t>
      </w:r>
    </w:p>
    <w:p w:rsidR="006A7986" w:rsidRPr="007639E7" w:rsidRDefault="009B763E" w:rsidP="007639E7">
      <w:pPr>
        <w:ind w:firstLineChars="200" w:firstLine="636"/>
        <w:rPr>
          <w:rFonts w:ascii="宋体" w:eastAsia="楷体_GB2312" w:hAnsi="宋体" w:cs="仿宋_GB2312"/>
          <w:sz w:val="32"/>
          <w:szCs w:val="32"/>
        </w:rPr>
      </w:pPr>
      <w:r w:rsidRPr="007639E7">
        <w:rPr>
          <w:rFonts w:ascii="宋体" w:eastAsia="楷体_GB2312" w:hAnsi="宋体" w:cs="仿宋_GB2312" w:hint="eastAsia"/>
          <w:sz w:val="32"/>
          <w:szCs w:val="32"/>
        </w:rPr>
        <w:t>（二）助理全科医生培训</w:t>
      </w:r>
    </w:p>
    <w:p w:rsidR="006A7986" w:rsidRPr="007639E7" w:rsidRDefault="009B763E" w:rsidP="007639E7">
      <w:pPr>
        <w:ind w:firstLineChars="200" w:firstLine="636"/>
        <w:rPr>
          <w:rFonts w:ascii="宋体" w:eastAsia="仿宋_GB2312" w:hAnsi="宋体" w:cs="仿宋_GB2312"/>
          <w:sz w:val="32"/>
          <w:szCs w:val="32"/>
          <w:highlight w:val="yellow"/>
        </w:rPr>
      </w:pPr>
      <w:r w:rsidRPr="007639E7">
        <w:rPr>
          <w:rFonts w:ascii="宋体" w:eastAsia="仿宋_GB2312" w:hAnsi="宋体" w:cs="仿宋_GB2312" w:hint="eastAsia"/>
          <w:sz w:val="32"/>
          <w:szCs w:val="32"/>
        </w:rPr>
        <w:t>专业理论考核采用国家抽题组卷、人机对话形式，具体考核内容可参考《助理全科医生培训结业理论考核大纲》</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详见国家卫生健康委人才交流服务中心官网</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。临床实践能力考核内容可参考</w:t>
      </w:r>
      <w:r w:rsidRPr="007639E7">
        <w:rPr>
          <w:rFonts w:ascii="宋体" w:eastAsia="仿宋_GB2312" w:hAnsi="宋体" w:cs="仿宋_GB2312" w:hint="eastAsia"/>
          <w:sz w:val="32"/>
          <w:szCs w:val="32"/>
        </w:rPr>
        <w:t>《助理全科医生培训结业技能考核大纲》（详见国家卫生健康委人才交流服务中心官网</w:t>
      </w:r>
      <w:r w:rsidRPr="007639E7">
        <w:rPr>
          <w:rFonts w:ascii="宋体" w:eastAsia="仿宋_GB2312" w:hAnsi="宋体" w:cs="仿宋_GB2312" w:hint="eastAsia"/>
          <w:sz w:val="32"/>
          <w:szCs w:val="32"/>
        </w:rPr>
        <w:t>）。</w:t>
      </w:r>
    </w:p>
    <w:p w:rsidR="006A7986" w:rsidRPr="007639E7" w:rsidRDefault="009B763E" w:rsidP="007639E7">
      <w:pPr>
        <w:ind w:firstLineChars="200" w:firstLine="636"/>
        <w:rPr>
          <w:rFonts w:ascii="宋体" w:eastAsia="黑体" w:hAnsi="宋体" w:cs="仿宋_GB2312"/>
          <w:sz w:val="32"/>
          <w:szCs w:val="32"/>
        </w:rPr>
      </w:pPr>
      <w:r w:rsidRPr="007639E7">
        <w:rPr>
          <w:rFonts w:ascii="宋体" w:eastAsia="黑体" w:hAnsi="宋体" w:cs="仿宋_GB2312" w:hint="eastAsia"/>
          <w:sz w:val="32"/>
          <w:szCs w:val="32"/>
        </w:rPr>
        <w:t>五、报名流程</w:t>
      </w:r>
    </w:p>
    <w:p w:rsidR="006A7986" w:rsidRPr="007639E7" w:rsidRDefault="009B763E" w:rsidP="007639E7">
      <w:pPr>
        <w:ind w:firstLineChars="200" w:firstLine="636"/>
        <w:rPr>
          <w:rFonts w:ascii="宋体" w:eastAsia="楷体_GB2312" w:hAnsi="宋体" w:cs="仿宋_GB2312"/>
          <w:sz w:val="32"/>
          <w:szCs w:val="32"/>
        </w:rPr>
      </w:pPr>
      <w:r w:rsidRPr="007639E7">
        <w:rPr>
          <w:rFonts w:ascii="宋体" w:eastAsia="楷体_GB2312" w:hAnsi="宋体" w:cs="仿宋_GB2312" w:hint="eastAsia"/>
          <w:sz w:val="32"/>
          <w:szCs w:val="32"/>
        </w:rPr>
        <w:t>(</w:t>
      </w:r>
      <w:r w:rsidRPr="007639E7">
        <w:rPr>
          <w:rFonts w:ascii="宋体" w:eastAsia="楷体_GB2312" w:hAnsi="宋体" w:cs="仿宋_GB2312" w:hint="eastAsia"/>
          <w:sz w:val="32"/>
          <w:szCs w:val="32"/>
        </w:rPr>
        <w:t>一</w:t>
      </w:r>
      <w:r w:rsidRPr="007639E7">
        <w:rPr>
          <w:rFonts w:ascii="宋体" w:eastAsia="楷体_GB2312" w:hAnsi="宋体" w:cs="仿宋_GB2312" w:hint="eastAsia"/>
          <w:sz w:val="32"/>
          <w:szCs w:val="32"/>
        </w:rPr>
        <w:t>)</w:t>
      </w:r>
      <w:r w:rsidRPr="007639E7">
        <w:rPr>
          <w:rFonts w:ascii="宋体" w:eastAsia="楷体_GB2312" w:hAnsi="宋体" w:cs="仿宋_GB2312" w:hint="eastAsia"/>
          <w:sz w:val="32"/>
          <w:szCs w:val="32"/>
        </w:rPr>
        <w:t>住院医师规范化培训</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1.</w:t>
      </w:r>
      <w:r w:rsidRPr="007639E7">
        <w:rPr>
          <w:rFonts w:ascii="宋体" w:eastAsia="仿宋_GB2312" w:hAnsi="宋体" w:cs="仿宋_GB2312" w:hint="eastAsia"/>
          <w:b/>
          <w:sz w:val="32"/>
          <w:szCs w:val="32"/>
        </w:rPr>
        <w:t>资格审核</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各培训基地负责对考生个人基本信息、培训时间、完成培训内容、过程考核及《培训登记手册》填写情况等进行审核，重点查看培训内容和时间是否符合培训细则要求，轮转登记手册填写是否符合要求，培训过程考核是否合格，是否具有医师资格证书</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或医师资格考试成绩合格</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，考核专业是否与培训专业一致。</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2.</w:t>
      </w:r>
      <w:r w:rsidRPr="007639E7">
        <w:rPr>
          <w:rFonts w:ascii="宋体" w:eastAsia="仿宋_GB2312" w:hAnsi="宋体" w:cs="仿宋_GB2312" w:hint="eastAsia"/>
          <w:b/>
          <w:sz w:val="32"/>
          <w:szCs w:val="32"/>
        </w:rPr>
        <w:t>网上报名</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培训基地于</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月</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日前通过省住培平台对资格审核合格的考生点击报名，逾期视为自动放弃。省住培平台网址：</w:t>
      </w:r>
      <w:r w:rsidRPr="007639E7">
        <w:rPr>
          <w:rFonts w:ascii="宋体" w:eastAsia="仿宋_GB2312" w:hAnsi="宋体" w:cs="仿宋_GB2312" w:hint="eastAsia"/>
          <w:sz w:val="32"/>
          <w:szCs w:val="32"/>
        </w:rPr>
        <w:lastRenderedPageBreak/>
        <w:t>http://124.133.43.203:9002/</w:t>
      </w:r>
      <w:r w:rsidRPr="007639E7">
        <w:rPr>
          <w:rFonts w:ascii="宋体" w:eastAsia="仿宋_GB2312" w:hAnsi="宋体" w:cs="仿宋_GB2312" w:hint="eastAsia"/>
          <w:sz w:val="32"/>
          <w:szCs w:val="32"/>
        </w:rPr>
        <w:t>。具体要求</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完善考生信息，核实考生照片，照片以身份证号命名，</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寸彩</w:t>
      </w:r>
      <w:r w:rsidRPr="007639E7">
        <w:rPr>
          <w:rFonts w:ascii="宋体" w:eastAsia="仿宋_GB2312" w:hAnsi="宋体" w:cs="仿宋_GB2312" w:hint="eastAsia"/>
          <w:sz w:val="32"/>
          <w:szCs w:val="32"/>
        </w:rPr>
        <w:t>色免冠照片，头部占照片尺寸的</w:t>
      </w:r>
      <w:r w:rsidRPr="007639E7">
        <w:rPr>
          <w:rFonts w:ascii="宋体" w:eastAsia="仿宋_GB2312" w:hAnsi="宋体" w:cs="仿宋_GB2312" w:hint="eastAsia"/>
          <w:sz w:val="32"/>
          <w:szCs w:val="32"/>
        </w:rPr>
        <w:t>2/3</w:t>
      </w:r>
      <w:r w:rsidRPr="007639E7">
        <w:rPr>
          <w:rFonts w:ascii="宋体" w:eastAsia="仿宋_GB2312" w:hAnsi="宋体" w:cs="仿宋_GB2312" w:hint="eastAsia"/>
          <w:sz w:val="32"/>
          <w:szCs w:val="32"/>
        </w:rPr>
        <w:t>，白色背景无边框，人像正立清晰，</w:t>
      </w:r>
      <w:r w:rsidRPr="007639E7">
        <w:rPr>
          <w:rFonts w:ascii="宋体" w:eastAsia="仿宋_GB2312" w:hAnsi="宋体" w:cs="仿宋_GB2312" w:hint="eastAsia"/>
          <w:sz w:val="32"/>
          <w:szCs w:val="32"/>
        </w:rPr>
        <w:t>jpg</w:t>
      </w:r>
      <w:r w:rsidRPr="007639E7">
        <w:rPr>
          <w:rFonts w:ascii="宋体" w:eastAsia="仿宋_GB2312" w:hAnsi="宋体" w:cs="仿宋_GB2312" w:hint="eastAsia"/>
          <w:sz w:val="32"/>
          <w:szCs w:val="32"/>
        </w:rPr>
        <w:t>格式，分辨率不小于</w:t>
      </w:r>
      <w:r w:rsidRPr="007639E7">
        <w:rPr>
          <w:rFonts w:ascii="宋体" w:eastAsia="仿宋_GB2312" w:hAnsi="宋体" w:cs="仿宋_GB2312" w:hint="eastAsia"/>
          <w:sz w:val="32"/>
          <w:szCs w:val="32"/>
        </w:rPr>
        <w:t>413x626</w:t>
      </w:r>
      <w:r w:rsidRPr="007639E7">
        <w:rPr>
          <w:rFonts w:ascii="宋体" w:eastAsia="仿宋_GB2312" w:hAnsi="宋体" w:cs="仿宋_GB2312" w:hint="eastAsia"/>
          <w:sz w:val="32"/>
          <w:szCs w:val="32"/>
        </w:rPr>
        <w:t>，大小在</w:t>
      </w:r>
      <w:r w:rsidRPr="007639E7">
        <w:rPr>
          <w:rFonts w:ascii="宋体" w:eastAsia="仿宋_GB2312" w:hAnsi="宋体" w:cs="仿宋_GB2312" w:hint="eastAsia"/>
          <w:sz w:val="32"/>
          <w:szCs w:val="32"/>
        </w:rPr>
        <w:t>150-300K</w:t>
      </w:r>
      <w:r w:rsidRPr="007639E7">
        <w:rPr>
          <w:rFonts w:ascii="宋体" w:eastAsia="仿宋_GB2312" w:hAnsi="宋体" w:cs="仿宋_GB2312" w:hint="eastAsia"/>
          <w:sz w:val="32"/>
          <w:szCs w:val="32"/>
        </w:rPr>
        <w:t>之间。</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3.</w:t>
      </w:r>
      <w:r w:rsidRPr="007639E7">
        <w:rPr>
          <w:rFonts w:ascii="宋体" w:eastAsia="仿宋_GB2312" w:hAnsi="宋体" w:cs="仿宋_GB2312" w:hint="eastAsia"/>
          <w:b/>
          <w:sz w:val="32"/>
          <w:szCs w:val="32"/>
        </w:rPr>
        <w:t>信息汇总</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）各培训基地对通过资格审核和网上报名的考生在基地网站进行公示，公示期为</w:t>
      </w:r>
      <w:r w:rsidRPr="007639E7">
        <w:rPr>
          <w:rFonts w:ascii="宋体" w:eastAsia="仿宋_GB2312" w:hAnsi="宋体" w:cs="仿宋_GB2312" w:hint="eastAsia"/>
          <w:sz w:val="32"/>
          <w:szCs w:val="32"/>
        </w:rPr>
        <w:t>5</w:t>
      </w:r>
      <w:r w:rsidRPr="007639E7">
        <w:rPr>
          <w:rFonts w:ascii="宋体" w:eastAsia="仿宋_GB2312" w:hAnsi="宋体" w:cs="仿宋_GB2312" w:hint="eastAsia"/>
          <w:sz w:val="32"/>
          <w:szCs w:val="32"/>
        </w:rPr>
        <w:t>个工作日。</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）各培训基地公示期后如实、准确填写《</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年度住院医师规范化培训和助理全科</w:t>
      </w:r>
      <w:r w:rsidRPr="007639E7">
        <w:rPr>
          <w:rFonts w:ascii="宋体" w:eastAsia="仿宋_GB2312" w:hAnsi="宋体" w:cs="仿宋_GB2312" w:hint="eastAsia"/>
          <w:sz w:val="32"/>
          <w:szCs w:val="32"/>
        </w:rPr>
        <w:t>医生</w:t>
      </w:r>
      <w:r w:rsidRPr="007639E7">
        <w:rPr>
          <w:rFonts w:ascii="宋体" w:eastAsia="仿宋_GB2312" w:hAnsi="宋体" w:cs="仿宋_GB2312" w:hint="eastAsia"/>
          <w:sz w:val="32"/>
          <w:szCs w:val="32"/>
        </w:rPr>
        <w:t>培训结业考核人员信息采集表》</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附件</w:t>
      </w: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年度山东省住院医师规范化培训结业考核报考专业汇总表》</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附件</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，于</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月</w:t>
      </w:r>
      <w:r w:rsidRPr="007639E7">
        <w:rPr>
          <w:rFonts w:ascii="宋体" w:eastAsia="仿宋_GB2312" w:hAnsi="宋体" w:cs="仿宋_GB2312" w:hint="eastAsia"/>
          <w:sz w:val="32"/>
          <w:szCs w:val="32"/>
        </w:rPr>
        <w:t>31</w:t>
      </w:r>
      <w:r w:rsidRPr="007639E7">
        <w:rPr>
          <w:rFonts w:ascii="宋体" w:eastAsia="仿宋_GB2312" w:hAnsi="宋体" w:cs="仿宋_GB2312" w:hint="eastAsia"/>
          <w:sz w:val="32"/>
          <w:szCs w:val="32"/>
        </w:rPr>
        <w:t>日</w:t>
      </w:r>
      <w:r w:rsidRPr="007639E7">
        <w:rPr>
          <w:rFonts w:ascii="宋体" w:eastAsia="仿宋_GB2312" w:hAnsi="宋体" w:cs="仿宋_GB2312" w:hint="eastAsia"/>
          <w:sz w:val="32"/>
          <w:szCs w:val="32"/>
        </w:rPr>
        <w:t>前将上述附件</w:t>
      </w:r>
      <w:r w:rsidRPr="007639E7">
        <w:rPr>
          <w:rFonts w:ascii="宋体" w:eastAsia="仿宋_GB2312" w:hAnsi="宋体" w:cs="仿宋_GB2312" w:hint="eastAsia"/>
          <w:sz w:val="32"/>
          <w:szCs w:val="32"/>
        </w:rPr>
        <w:t>(1-2)</w:t>
      </w:r>
      <w:r w:rsidRPr="007639E7">
        <w:rPr>
          <w:rFonts w:ascii="宋体" w:eastAsia="仿宋_GB2312" w:hAnsi="宋体" w:cs="仿宋_GB2312" w:hint="eastAsia"/>
          <w:sz w:val="32"/>
          <w:szCs w:val="32"/>
        </w:rPr>
        <w:t>电子版发送至省卫生健康委医管中心邮箱。</w:t>
      </w:r>
    </w:p>
    <w:p w:rsidR="006A7986" w:rsidRPr="007639E7" w:rsidRDefault="009B763E" w:rsidP="007639E7">
      <w:pPr>
        <w:ind w:firstLineChars="200" w:firstLine="636"/>
        <w:rPr>
          <w:rFonts w:ascii="宋体" w:eastAsia="楷体_GB2312" w:hAnsi="宋体" w:cs="仿宋_GB2312"/>
          <w:sz w:val="32"/>
          <w:szCs w:val="32"/>
        </w:rPr>
      </w:pPr>
      <w:r w:rsidRPr="007639E7">
        <w:rPr>
          <w:rFonts w:ascii="宋体" w:eastAsia="楷体_GB2312" w:hAnsi="宋体" w:cs="仿宋_GB2312" w:hint="eastAsia"/>
          <w:sz w:val="32"/>
          <w:szCs w:val="32"/>
        </w:rPr>
        <w:t>（二）助理全科医生培训</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1.</w:t>
      </w:r>
      <w:r w:rsidRPr="007639E7">
        <w:rPr>
          <w:rFonts w:ascii="宋体" w:eastAsia="仿宋_GB2312" w:hAnsi="宋体" w:cs="仿宋_GB2312" w:hint="eastAsia"/>
          <w:b/>
          <w:sz w:val="32"/>
          <w:szCs w:val="32"/>
        </w:rPr>
        <w:t>资格审核</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各培训基地负责对考生个人基本信息、培训时间、完成培训内容、过程考核及《学员手册》填写情况等进行审核，重点查看培训内容</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时间</w:t>
      </w:r>
      <w:r w:rsidRPr="007639E7">
        <w:rPr>
          <w:rFonts w:ascii="宋体" w:eastAsia="仿宋_GB2312" w:hAnsi="宋体" w:cs="仿宋_GB2312" w:hint="eastAsia"/>
          <w:sz w:val="32"/>
          <w:szCs w:val="32"/>
        </w:rPr>
        <w:t>和</w:t>
      </w:r>
      <w:r w:rsidRPr="007639E7">
        <w:rPr>
          <w:rFonts w:ascii="宋体" w:eastAsia="仿宋_GB2312" w:hAnsi="宋体" w:cs="仿宋_GB2312" w:hint="eastAsia"/>
          <w:sz w:val="32"/>
          <w:szCs w:val="32"/>
        </w:rPr>
        <w:t>学员手册填写是否符合《助理全科医生培训标准</w:t>
      </w:r>
      <w:r w:rsidRPr="007639E7">
        <w:rPr>
          <w:rFonts w:ascii="宋体" w:eastAsia="仿宋_GB2312" w:hAnsi="宋体" w:cs="仿宋_GB2312" w:hint="eastAsia"/>
          <w:sz w:val="32"/>
          <w:szCs w:val="32"/>
        </w:rPr>
        <w:t>(2020</w:t>
      </w:r>
      <w:r w:rsidRPr="007639E7">
        <w:rPr>
          <w:rFonts w:ascii="宋体" w:eastAsia="仿宋_GB2312" w:hAnsi="宋体" w:cs="仿宋_GB2312" w:hint="eastAsia"/>
          <w:sz w:val="32"/>
          <w:szCs w:val="32"/>
        </w:rPr>
        <w:t>版</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》要求，培训过程考核是否合格。</w:t>
      </w:r>
    </w:p>
    <w:p w:rsidR="006A7986"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2.</w:t>
      </w:r>
      <w:r w:rsidRPr="007639E7">
        <w:rPr>
          <w:rFonts w:ascii="宋体" w:eastAsia="仿宋_GB2312" w:hAnsi="宋体" w:cs="仿宋_GB2312" w:hint="eastAsia"/>
          <w:b/>
          <w:sz w:val="32"/>
          <w:szCs w:val="32"/>
        </w:rPr>
        <w:t>信息采集</w:t>
      </w:r>
    </w:p>
    <w:p w:rsidR="006A7986" w:rsidRPr="007639E7" w:rsidRDefault="009B763E" w:rsidP="007639E7">
      <w:pPr>
        <w:ind w:firstLineChars="200" w:firstLine="636"/>
        <w:rPr>
          <w:rFonts w:ascii="宋体" w:eastAsia="仿宋_GB2312" w:hAnsi="宋体" w:cs="仿宋_GB2312"/>
          <w:spacing w:val="-6"/>
          <w:sz w:val="32"/>
          <w:szCs w:val="32"/>
        </w:rPr>
      </w:pPr>
      <w:r w:rsidRPr="007639E7">
        <w:rPr>
          <w:rFonts w:ascii="宋体" w:eastAsia="仿宋_GB2312" w:hAnsi="宋体" w:cs="仿宋_GB2312" w:hint="eastAsia"/>
          <w:sz w:val="32"/>
          <w:szCs w:val="32"/>
        </w:rPr>
        <w:t>各培训基地填写《</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年度住院医师规范化培训和助理全科</w:t>
      </w:r>
      <w:r w:rsidRPr="007639E7">
        <w:rPr>
          <w:rFonts w:ascii="宋体" w:eastAsia="仿宋_GB2312" w:hAnsi="宋体" w:cs="仿宋_GB2312" w:hint="eastAsia"/>
          <w:sz w:val="32"/>
          <w:szCs w:val="32"/>
        </w:rPr>
        <w:t>医生</w:t>
      </w:r>
      <w:r w:rsidRPr="007639E7">
        <w:rPr>
          <w:rFonts w:ascii="宋体" w:eastAsia="仿宋_GB2312" w:hAnsi="宋体" w:cs="仿宋_GB2312" w:hint="eastAsia"/>
          <w:sz w:val="32"/>
          <w:szCs w:val="32"/>
        </w:rPr>
        <w:t>培训结业考核人员信息采集表》</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附件</w:t>
      </w: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 xml:space="preserve">) </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年度沂蒙革命老区助理全科医生培训结业考核人员信息汇总表》</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附件</w:t>
      </w:r>
      <w:r w:rsidRPr="007639E7">
        <w:rPr>
          <w:rFonts w:ascii="宋体" w:eastAsia="仿宋_GB2312" w:hAnsi="宋体" w:cs="仿宋_GB2312" w:hint="eastAsia"/>
          <w:sz w:val="32"/>
          <w:szCs w:val="32"/>
        </w:rPr>
        <w:lastRenderedPageBreak/>
        <w:t>3</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，于</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月</w:t>
      </w:r>
      <w:r w:rsidRPr="007639E7">
        <w:rPr>
          <w:rFonts w:ascii="宋体" w:eastAsia="仿宋_GB2312" w:hAnsi="宋体" w:cs="仿宋_GB2312" w:hint="eastAsia"/>
          <w:sz w:val="32"/>
          <w:szCs w:val="32"/>
        </w:rPr>
        <w:t>31</w:t>
      </w:r>
      <w:r w:rsidRPr="007639E7">
        <w:rPr>
          <w:rFonts w:ascii="宋体" w:eastAsia="仿宋_GB2312" w:hAnsi="宋体" w:cs="仿宋_GB2312" w:hint="eastAsia"/>
          <w:sz w:val="32"/>
          <w:szCs w:val="32"/>
        </w:rPr>
        <w:t>日前将上述附件</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电子版、附件</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加盖基地公章后</w:t>
      </w:r>
      <w:r w:rsidRPr="007639E7">
        <w:rPr>
          <w:rFonts w:ascii="宋体" w:eastAsia="仿宋_GB2312" w:hAnsi="宋体" w:cs="仿宋_GB2312" w:hint="eastAsia"/>
          <w:sz w:val="32"/>
          <w:szCs w:val="32"/>
        </w:rPr>
        <w:t>P</w:t>
      </w:r>
      <w:r w:rsidRPr="007639E7">
        <w:rPr>
          <w:rFonts w:ascii="宋体" w:eastAsia="仿宋_GB2312" w:hAnsi="宋体" w:cs="仿宋_GB2312"/>
          <w:sz w:val="32"/>
          <w:szCs w:val="32"/>
        </w:rPr>
        <w:t>DF</w:t>
      </w:r>
      <w:r w:rsidRPr="007639E7">
        <w:rPr>
          <w:rFonts w:ascii="宋体" w:eastAsia="仿宋_GB2312" w:hAnsi="宋体" w:cs="仿宋_GB2312" w:hint="eastAsia"/>
          <w:sz w:val="32"/>
          <w:szCs w:val="32"/>
        </w:rPr>
        <w:t>扫描版及考生电子版本人照片压缩包报送至省卫生健康委医管中心邮箱。考生照片要求：免冠</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寸白底彩色近照，头部占照片尺寸</w:t>
      </w:r>
      <w:r w:rsidRPr="007639E7">
        <w:rPr>
          <w:rFonts w:ascii="宋体" w:eastAsia="仿宋_GB2312" w:hAnsi="宋体" w:cs="仿宋_GB2312" w:hint="eastAsia"/>
          <w:sz w:val="32"/>
          <w:szCs w:val="32"/>
        </w:rPr>
        <w:t>2/3,</w:t>
      </w:r>
      <w:r w:rsidRPr="007639E7">
        <w:rPr>
          <w:rFonts w:ascii="宋体" w:eastAsia="仿宋_GB2312" w:hAnsi="宋体" w:cs="仿宋_GB2312" w:hint="eastAsia"/>
          <w:sz w:val="32"/>
          <w:szCs w:val="32"/>
        </w:rPr>
        <w:t>白色背景无边框，人像正立清晰，</w:t>
      </w:r>
      <w:r w:rsidRPr="007639E7">
        <w:rPr>
          <w:rFonts w:ascii="宋体" w:eastAsia="仿宋_GB2312" w:hAnsi="宋体" w:cs="仿宋_GB2312" w:hint="eastAsia"/>
          <w:sz w:val="32"/>
          <w:szCs w:val="32"/>
        </w:rPr>
        <w:t xml:space="preserve">jpg </w:t>
      </w:r>
      <w:r w:rsidRPr="007639E7">
        <w:rPr>
          <w:rFonts w:ascii="宋体" w:eastAsia="仿宋_GB2312" w:hAnsi="宋体" w:cs="仿宋_GB2312" w:hint="eastAsia"/>
          <w:sz w:val="32"/>
          <w:szCs w:val="32"/>
        </w:rPr>
        <w:t>格式，分辨</w:t>
      </w:r>
      <w:r w:rsidRPr="007639E7">
        <w:rPr>
          <w:rFonts w:ascii="宋体" w:eastAsia="仿宋_GB2312" w:hAnsi="宋体" w:cs="仿宋_GB2312" w:hint="eastAsia"/>
          <w:spacing w:val="-6"/>
          <w:sz w:val="32"/>
          <w:szCs w:val="32"/>
        </w:rPr>
        <w:t>率不小于</w:t>
      </w:r>
      <w:r w:rsidRPr="007639E7">
        <w:rPr>
          <w:rFonts w:ascii="宋体" w:eastAsia="仿宋_GB2312" w:hAnsi="宋体" w:cs="仿宋_GB2312" w:hint="eastAsia"/>
          <w:spacing w:val="-6"/>
          <w:sz w:val="32"/>
          <w:szCs w:val="32"/>
        </w:rPr>
        <w:t>413x626</w:t>
      </w:r>
      <w:r w:rsidRPr="007639E7">
        <w:rPr>
          <w:rFonts w:ascii="宋体" w:eastAsia="仿宋_GB2312" w:hAnsi="宋体" w:cs="仿宋_GB2312" w:hint="eastAsia"/>
          <w:spacing w:val="-6"/>
          <w:sz w:val="32"/>
          <w:szCs w:val="32"/>
        </w:rPr>
        <w:t>，大小在</w:t>
      </w:r>
      <w:r w:rsidRPr="007639E7">
        <w:rPr>
          <w:rFonts w:ascii="宋体" w:eastAsia="仿宋_GB2312" w:hAnsi="宋体" w:cs="仿宋_GB2312" w:hint="eastAsia"/>
          <w:spacing w:val="-6"/>
          <w:sz w:val="32"/>
          <w:szCs w:val="32"/>
        </w:rPr>
        <w:t xml:space="preserve"> 150k</w:t>
      </w:r>
      <w:r w:rsidRPr="007639E7">
        <w:rPr>
          <w:rFonts w:ascii="宋体" w:eastAsia="仿宋_GB2312" w:hAnsi="宋体" w:cs="仿宋_GB2312" w:hint="eastAsia"/>
          <w:spacing w:val="-6"/>
          <w:sz w:val="32"/>
          <w:szCs w:val="32"/>
        </w:rPr>
        <w:t>-</w:t>
      </w:r>
      <w:r w:rsidRPr="007639E7">
        <w:rPr>
          <w:rFonts w:ascii="宋体" w:eastAsia="仿宋_GB2312" w:hAnsi="宋体" w:cs="仿宋_GB2312" w:hint="eastAsia"/>
          <w:spacing w:val="-6"/>
          <w:sz w:val="32"/>
          <w:szCs w:val="32"/>
        </w:rPr>
        <w:t>300k</w:t>
      </w:r>
      <w:r w:rsidRPr="007639E7">
        <w:rPr>
          <w:rFonts w:ascii="宋体" w:eastAsia="仿宋_GB2312" w:hAnsi="宋体" w:cs="仿宋_GB2312" w:hint="eastAsia"/>
          <w:spacing w:val="-6"/>
          <w:sz w:val="32"/>
          <w:szCs w:val="32"/>
        </w:rPr>
        <w:t>之间，以身份证号命名。</w:t>
      </w:r>
    </w:p>
    <w:p w:rsidR="007639E7" w:rsidRPr="007639E7" w:rsidRDefault="009B763E" w:rsidP="007639E7">
      <w:pPr>
        <w:ind w:firstLineChars="200" w:firstLine="638"/>
        <w:rPr>
          <w:rFonts w:ascii="宋体" w:eastAsia="仿宋_GB2312" w:hAnsi="宋体" w:cs="仿宋_GB2312"/>
          <w:b/>
          <w:sz w:val="32"/>
          <w:szCs w:val="32"/>
        </w:rPr>
      </w:pPr>
      <w:r w:rsidRPr="007639E7">
        <w:rPr>
          <w:rFonts w:ascii="宋体" w:eastAsia="仿宋_GB2312" w:hAnsi="宋体" w:cs="仿宋_GB2312" w:hint="eastAsia"/>
          <w:b/>
          <w:sz w:val="32"/>
          <w:szCs w:val="32"/>
        </w:rPr>
        <w:t>3.</w:t>
      </w:r>
      <w:r w:rsidRPr="007639E7">
        <w:rPr>
          <w:rFonts w:ascii="宋体" w:eastAsia="仿宋_GB2312" w:hAnsi="宋体" w:cs="仿宋_GB2312" w:hint="eastAsia"/>
          <w:b/>
          <w:sz w:val="32"/>
          <w:szCs w:val="32"/>
        </w:rPr>
        <w:t>网上报名</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网上报名</w:t>
      </w:r>
      <w:r w:rsidRPr="007639E7">
        <w:rPr>
          <w:rFonts w:ascii="宋体" w:eastAsia="仿宋_GB2312" w:hAnsi="宋体" w:cs="仿宋_GB2312" w:hint="eastAsia"/>
          <w:sz w:val="32"/>
          <w:szCs w:val="32"/>
        </w:rPr>
        <w:t>工作</w:t>
      </w:r>
      <w:r w:rsidRPr="007639E7">
        <w:rPr>
          <w:rFonts w:ascii="宋体" w:eastAsia="仿宋_GB2312" w:hAnsi="宋体" w:cs="仿宋_GB2312" w:hint="eastAsia"/>
          <w:sz w:val="32"/>
          <w:szCs w:val="32"/>
        </w:rPr>
        <w:t>由</w:t>
      </w:r>
      <w:r w:rsidRPr="007639E7">
        <w:rPr>
          <w:rFonts w:ascii="宋体" w:eastAsia="仿宋_GB2312" w:hAnsi="宋体" w:cs="仿宋_GB2312" w:hint="eastAsia"/>
          <w:sz w:val="32"/>
          <w:szCs w:val="32"/>
        </w:rPr>
        <w:t>省</w:t>
      </w:r>
      <w:r w:rsidRPr="007639E7">
        <w:rPr>
          <w:rFonts w:ascii="宋体" w:eastAsia="仿宋_GB2312" w:hAnsi="宋体" w:cs="仿宋_GB2312" w:hint="eastAsia"/>
          <w:sz w:val="32"/>
          <w:szCs w:val="32"/>
        </w:rPr>
        <w:t>卫生</w:t>
      </w:r>
      <w:r w:rsidRPr="007639E7">
        <w:rPr>
          <w:rFonts w:ascii="宋体" w:eastAsia="仿宋_GB2312" w:hAnsi="宋体" w:cs="仿宋_GB2312" w:hint="eastAsia"/>
          <w:sz w:val="32"/>
          <w:szCs w:val="32"/>
        </w:rPr>
        <w:t>健</w:t>
      </w:r>
      <w:r w:rsidRPr="007639E7">
        <w:rPr>
          <w:rFonts w:ascii="宋体" w:eastAsia="仿宋_GB2312" w:hAnsi="宋体" w:cs="仿宋_GB2312" w:hint="eastAsia"/>
          <w:sz w:val="32"/>
          <w:szCs w:val="32"/>
        </w:rPr>
        <w:t>康</w:t>
      </w:r>
      <w:r w:rsidRPr="007639E7">
        <w:rPr>
          <w:rFonts w:ascii="宋体" w:eastAsia="仿宋_GB2312" w:hAnsi="宋体" w:cs="仿宋_GB2312" w:hint="eastAsia"/>
          <w:sz w:val="32"/>
          <w:szCs w:val="32"/>
        </w:rPr>
        <w:t>委医管中心</w:t>
      </w:r>
      <w:r w:rsidRPr="007639E7">
        <w:rPr>
          <w:rFonts w:ascii="宋体" w:eastAsia="仿宋_GB2312" w:hAnsi="宋体" w:cs="仿宋_GB2312" w:hint="eastAsia"/>
          <w:sz w:val="32"/>
          <w:szCs w:val="32"/>
        </w:rPr>
        <w:t>统一进行。</w:t>
      </w:r>
    </w:p>
    <w:p w:rsidR="006A7986" w:rsidRPr="007639E7" w:rsidRDefault="009B763E" w:rsidP="007639E7">
      <w:pPr>
        <w:ind w:left="640"/>
        <w:rPr>
          <w:rFonts w:ascii="宋体" w:eastAsia="黑体" w:hAnsi="宋体" w:cs="仿宋_GB2312"/>
          <w:sz w:val="32"/>
          <w:szCs w:val="32"/>
        </w:rPr>
      </w:pPr>
      <w:r w:rsidRPr="007639E7">
        <w:rPr>
          <w:rFonts w:ascii="宋体" w:eastAsia="黑体" w:hAnsi="宋体" w:cs="仿宋_GB2312" w:hint="eastAsia"/>
          <w:sz w:val="32"/>
          <w:szCs w:val="32"/>
        </w:rPr>
        <w:t>六、有关事项</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（一）各市卫生健康委和各考点</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考核基地</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要高度重视结业考核工作，加强组织领导，认真落实好结业考核的各项工作，优化考核流程，确保结业考核工作顺利进行。</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（二）按照国家卫生健康委员会统一安排，</w:t>
      </w:r>
      <w:r w:rsidRPr="007639E7">
        <w:rPr>
          <w:rFonts w:ascii="宋体" w:eastAsia="仿宋_GB2312" w:hAnsi="宋体" w:hint="eastAsia"/>
          <w:sz w:val="32"/>
          <w:szCs w:val="32"/>
        </w:rPr>
        <w:t>住院医师规范化培训和助理全科医生培训</w:t>
      </w:r>
      <w:r w:rsidRPr="007639E7">
        <w:rPr>
          <w:rFonts w:ascii="宋体" w:eastAsia="仿宋_GB2312" w:hAnsi="宋体" w:cs="仿宋_GB2312" w:hint="eastAsia"/>
          <w:sz w:val="32"/>
          <w:szCs w:val="32"/>
        </w:rPr>
        <w:t>结业考核施行“一年一考”，各培训基地、有关高校须将有关政策</w:t>
      </w:r>
      <w:r w:rsidRPr="007639E7">
        <w:rPr>
          <w:rFonts w:ascii="宋体" w:eastAsia="仿宋_GB2312" w:hAnsi="宋体" w:cs="仿宋_GB2312" w:hint="eastAsia"/>
          <w:sz w:val="32"/>
          <w:szCs w:val="32"/>
        </w:rPr>
        <w:t>及时</w:t>
      </w:r>
      <w:r w:rsidRPr="007639E7">
        <w:rPr>
          <w:rFonts w:ascii="宋体" w:eastAsia="仿宋_GB2312" w:hAnsi="宋体" w:cs="仿宋_GB2312" w:hint="eastAsia"/>
          <w:sz w:val="32"/>
          <w:szCs w:val="32"/>
        </w:rPr>
        <w:t>告知各考生，确保考生充分知晓。各考生要签署《</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年度住院医师规范化培训和助理全科</w:t>
      </w:r>
      <w:r w:rsidRPr="007639E7">
        <w:rPr>
          <w:rFonts w:ascii="宋体" w:eastAsia="仿宋_GB2312" w:hAnsi="宋体" w:cs="仿宋_GB2312" w:hint="eastAsia"/>
          <w:sz w:val="32"/>
          <w:szCs w:val="32"/>
        </w:rPr>
        <w:t>医生</w:t>
      </w:r>
      <w:r w:rsidRPr="007639E7">
        <w:rPr>
          <w:rFonts w:ascii="宋体" w:eastAsia="仿宋_GB2312" w:hAnsi="宋体" w:cs="仿宋_GB2312" w:hint="eastAsia"/>
          <w:sz w:val="32"/>
          <w:szCs w:val="32"/>
        </w:rPr>
        <w:t>培训结业考核知情同意书》</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见附件</w:t>
      </w:r>
      <w:r w:rsidRPr="007639E7">
        <w:rPr>
          <w:rFonts w:ascii="宋体" w:eastAsia="仿宋_GB2312" w:hAnsi="宋体" w:cs="仿宋_GB2312" w:hint="eastAsia"/>
          <w:sz w:val="32"/>
          <w:szCs w:val="32"/>
        </w:rPr>
        <w:t>4</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，各培训基地负责承诺书的收集、保存，以备核查。</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三）各培训基地要主动及时对接考生所属高校，有序衔接高校毕业时间与住培结业考核时间，协同做好专业学位硕士研究生相关政策宣贯和思想政治工作，有关高校须制定切实可行的工作预案，确保在校专业学位硕士研究生结业考核工作平</w:t>
      </w:r>
      <w:r w:rsidRPr="007639E7">
        <w:rPr>
          <w:rFonts w:ascii="宋体" w:eastAsia="仿宋_GB2312" w:hAnsi="宋体" w:cs="仿宋_GB2312" w:hint="eastAsia"/>
          <w:sz w:val="32"/>
          <w:szCs w:val="32"/>
        </w:rPr>
        <w:lastRenderedPageBreak/>
        <w:t>稳有序。</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（四）培训基地要认真组织好报名及资格审核工作，在规定时间内完成上报，确保无漏报、错报等现象，逾期不报视为弃考。</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（五）专业理论考核和临床实践能力考核均合格者视为结业考核合格。结业考核合格者，由我委颁发国家统一制式的合格证书</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未合格人员，可就未通过科目再次申请结业考核，</w:t>
      </w:r>
      <w:r w:rsidRPr="007639E7">
        <w:rPr>
          <w:rFonts w:ascii="宋体" w:eastAsia="仿宋_GB2312" w:hAnsi="宋体" w:cs="仿宋_GB2312" w:hint="eastAsia"/>
          <w:sz w:val="32"/>
          <w:szCs w:val="32"/>
        </w:rPr>
        <w:t>已通过科目的成绩</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年内有效。</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（六）住院医师规范化培训时间一般为</w:t>
      </w:r>
      <w:r w:rsidRPr="007639E7">
        <w:rPr>
          <w:rFonts w:ascii="宋体" w:eastAsia="仿宋_GB2312" w:hAnsi="宋体" w:cs="仿宋_GB2312" w:hint="eastAsia"/>
          <w:sz w:val="32"/>
          <w:szCs w:val="32"/>
        </w:rPr>
        <w:t>36</w:t>
      </w:r>
      <w:r w:rsidRPr="007639E7">
        <w:rPr>
          <w:rFonts w:ascii="宋体" w:eastAsia="仿宋_GB2312" w:hAnsi="宋体" w:cs="仿宋_GB2312" w:hint="eastAsia"/>
          <w:sz w:val="32"/>
          <w:szCs w:val="32"/>
        </w:rPr>
        <w:t>个月</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其中专业学位硕士研究生培训时间不少于</w:t>
      </w:r>
      <w:r w:rsidRPr="007639E7">
        <w:rPr>
          <w:rFonts w:ascii="宋体" w:eastAsia="仿宋_GB2312" w:hAnsi="宋体" w:cs="仿宋_GB2312" w:hint="eastAsia"/>
          <w:sz w:val="32"/>
          <w:szCs w:val="32"/>
        </w:rPr>
        <w:t>33</w:t>
      </w:r>
      <w:r w:rsidRPr="007639E7">
        <w:rPr>
          <w:rFonts w:ascii="宋体" w:eastAsia="仿宋_GB2312" w:hAnsi="宋体" w:cs="仿宋_GB2312" w:hint="eastAsia"/>
          <w:sz w:val="32"/>
          <w:szCs w:val="32"/>
        </w:rPr>
        <w:t>个月</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 xml:space="preserve"> </w:t>
      </w:r>
      <w:r w:rsidRPr="007639E7">
        <w:rPr>
          <w:rFonts w:ascii="宋体" w:eastAsia="仿宋_GB2312" w:hAnsi="宋体" w:cs="仿宋_GB2312" w:hint="eastAsia"/>
          <w:sz w:val="32"/>
          <w:szCs w:val="32"/>
        </w:rPr>
        <w:t>助理全科医生培训时间为</w:t>
      </w: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年</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共</w:t>
      </w:r>
      <w:r w:rsidRPr="007639E7">
        <w:rPr>
          <w:rFonts w:ascii="宋体" w:eastAsia="仿宋_GB2312" w:hAnsi="宋体" w:cs="仿宋_GB2312" w:hint="eastAsia"/>
          <w:sz w:val="32"/>
          <w:szCs w:val="32"/>
        </w:rPr>
        <w:t>104</w:t>
      </w:r>
      <w:r w:rsidRPr="007639E7">
        <w:rPr>
          <w:rFonts w:ascii="宋体" w:eastAsia="仿宋_GB2312" w:hAnsi="宋体" w:cs="仿宋_GB2312" w:hint="eastAsia"/>
          <w:sz w:val="32"/>
          <w:szCs w:val="32"/>
        </w:rPr>
        <w:t>周</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，未达到培训时间要求的，应于结业考核后继续在培训基地完成剩余时间的培训学习。</w:t>
      </w:r>
    </w:p>
    <w:p w:rsidR="006A7986" w:rsidRPr="007639E7" w:rsidRDefault="009B763E" w:rsidP="007639E7">
      <w:pPr>
        <w:ind w:firstLineChars="200" w:firstLine="636"/>
        <w:rPr>
          <w:rFonts w:ascii="宋体" w:eastAsia="仿宋_GB2312" w:hAnsi="宋体" w:cs="仿宋_GB2312"/>
          <w:sz w:val="32"/>
          <w:szCs w:val="32"/>
          <w:highlight w:val="yellow"/>
        </w:rPr>
      </w:pP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七）非专硕住院医师及助理全科医生首次结业考核费用由培训基地从财政拨付的住培（助理全科医生培训）教学经费中列支，专业学位硕士研究生考核费用由所在高校承担。非首次结业考生费用由个人承担。专业理论考核费用包含技术服务费和考务费。技术服务费标准为</w:t>
      </w:r>
      <w:r w:rsidRPr="007639E7">
        <w:rPr>
          <w:rFonts w:ascii="宋体" w:eastAsia="仿宋_GB2312" w:hAnsi="宋体" w:cs="仿宋_GB2312" w:hint="eastAsia"/>
          <w:sz w:val="32"/>
          <w:szCs w:val="32"/>
        </w:rPr>
        <w:t>70</w:t>
      </w:r>
      <w:r w:rsidRPr="007639E7">
        <w:rPr>
          <w:rFonts w:ascii="宋体" w:eastAsia="仿宋_GB2312" w:hAnsi="宋体" w:cs="仿宋_GB2312" w:hint="eastAsia"/>
          <w:sz w:val="32"/>
          <w:szCs w:val="32"/>
        </w:rPr>
        <w:t>元</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人，由省卫生健康委医管中心代收代付至国家卫生健康委人才交流服务中心，请各培训基地于</w:t>
      </w:r>
      <w:r w:rsidRPr="007639E7">
        <w:rPr>
          <w:rFonts w:ascii="宋体" w:eastAsia="仿宋_GB2312" w:hAnsi="宋体" w:cs="仿宋_GB2312" w:hint="eastAsia"/>
          <w:sz w:val="32"/>
          <w:szCs w:val="32"/>
        </w:rPr>
        <w:t>4</w:t>
      </w:r>
      <w:r w:rsidRPr="007639E7">
        <w:rPr>
          <w:rFonts w:ascii="宋体" w:eastAsia="仿宋_GB2312" w:hAnsi="宋体" w:cs="仿宋_GB2312" w:hint="eastAsia"/>
          <w:sz w:val="32"/>
          <w:szCs w:val="32"/>
        </w:rPr>
        <w:t>月</w:t>
      </w:r>
      <w:r w:rsidRPr="007639E7">
        <w:rPr>
          <w:rFonts w:ascii="宋体" w:eastAsia="仿宋_GB2312" w:hAnsi="宋体" w:cs="仿宋_GB2312" w:hint="eastAsia"/>
          <w:sz w:val="32"/>
          <w:szCs w:val="32"/>
        </w:rPr>
        <w:t>30</w:t>
      </w:r>
      <w:r w:rsidRPr="007639E7">
        <w:rPr>
          <w:rFonts w:ascii="宋体" w:eastAsia="仿宋_GB2312" w:hAnsi="宋体" w:cs="仿宋_GB2312" w:hint="eastAsia"/>
          <w:sz w:val="32"/>
          <w:szCs w:val="32"/>
        </w:rPr>
        <w:t>日前按考核人数汇款。各考点用于考场设备租用、考务等相关考务费用，由各考点按实际支出向考生所在培训基地收取。</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（八）军队人员报名须按照中央军委后勤保障部卫生局印</w:t>
      </w:r>
      <w:r w:rsidRPr="007639E7">
        <w:rPr>
          <w:rFonts w:ascii="宋体" w:eastAsia="仿宋_GB2312" w:hAnsi="宋体" w:cs="仿宋_GB2312" w:hint="eastAsia"/>
          <w:sz w:val="32"/>
          <w:szCs w:val="32"/>
        </w:rPr>
        <w:lastRenderedPageBreak/>
        <w:t>发的《关于做好军队</w:t>
      </w:r>
      <w:r w:rsidRPr="007639E7">
        <w:rPr>
          <w:rFonts w:ascii="宋体" w:eastAsia="仿宋_GB2312" w:hAnsi="宋体" w:cs="仿宋_GB2312" w:hint="eastAsia"/>
          <w:sz w:val="32"/>
          <w:szCs w:val="32"/>
        </w:rPr>
        <w:t>人员参加住院医师规范化培训结业考核有关工作的通知》</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后卫函〔</w:t>
      </w:r>
      <w:r w:rsidRPr="007639E7">
        <w:rPr>
          <w:rFonts w:ascii="宋体" w:eastAsia="仿宋_GB2312" w:hAnsi="宋体" w:cs="仿宋_GB2312" w:hint="eastAsia"/>
          <w:sz w:val="32"/>
          <w:szCs w:val="32"/>
        </w:rPr>
        <w:t>2019</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50</w:t>
      </w:r>
      <w:r w:rsidRPr="007639E7">
        <w:rPr>
          <w:rFonts w:ascii="宋体" w:eastAsia="仿宋_GB2312" w:hAnsi="宋体" w:cs="仿宋_GB2312" w:hint="eastAsia"/>
          <w:sz w:val="32"/>
          <w:szCs w:val="32"/>
        </w:rPr>
        <w:t>号</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要求执行。中国人民解放军联勤保障部队第九六</w:t>
      </w:r>
      <w:r w:rsidRPr="007639E7">
        <w:rPr>
          <w:rFonts w:ascii="宋体" w:eastAsia="微软雅黑" w:hAnsi="宋体" w:cs="微软雅黑" w:hint="eastAsia"/>
          <w:sz w:val="32"/>
          <w:szCs w:val="32"/>
        </w:rPr>
        <w:t>〇</w:t>
      </w:r>
      <w:r w:rsidRPr="007639E7">
        <w:rPr>
          <w:rFonts w:ascii="宋体" w:eastAsia="仿宋_GB2312" w:hAnsi="宋体" w:cs="仿宋_GB2312" w:hint="eastAsia"/>
          <w:sz w:val="32"/>
          <w:szCs w:val="32"/>
        </w:rPr>
        <w:t>医院负责驻鲁军队人员本年度结业考核报名和军事医学知识考核工作。</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（九）违纪处理</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对考核提供虚假信息报考者，一经查实，按有关规定取消考生考核资格</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已参加考核者，考核成绩作废。对违反规定的考生所在培训基地进行通报批评。对伪造、变造有关证件、材料、信息，骗取考核资格，按照有关规定予以严肃处理。</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对培训考核中违纪违规行为的认定和处理，参照《医师资格考试违纪违规处理规定》有关要求执行。</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（十）专业理论考核与临床实践能力考核具体考务工作安排另行通知。</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省卫生健康委科教处联系人</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王冠青</w:t>
      </w:r>
      <w:r w:rsidRPr="007639E7">
        <w:rPr>
          <w:rFonts w:ascii="宋体" w:eastAsia="仿宋_GB2312" w:hAnsi="宋体" w:cs="仿宋_GB2312" w:hint="eastAsia"/>
          <w:sz w:val="32"/>
          <w:szCs w:val="32"/>
        </w:rPr>
        <w:t xml:space="preserve"> </w:t>
      </w:r>
      <w:r w:rsidRPr="007639E7">
        <w:rPr>
          <w:rFonts w:ascii="宋体" w:eastAsia="仿宋_GB2312" w:hAnsi="宋体" w:cs="仿宋_GB2312" w:hint="eastAsia"/>
          <w:sz w:val="32"/>
          <w:szCs w:val="32"/>
        </w:rPr>
        <w:t>申慧</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联系电话</w:t>
      </w:r>
      <w:r w:rsidRPr="007639E7">
        <w:rPr>
          <w:rFonts w:ascii="宋体" w:eastAsia="仿宋_GB2312" w:hAnsi="宋体" w:cs="仿宋_GB2312" w:hint="eastAsia"/>
          <w:sz w:val="32"/>
          <w:szCs w:val="32"/>
        </w:rPr>
        <w:t>:0531-51766195</w:t>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r w:rsidRPr="007639E7">
        <w:rPr>
          <w:rFonts w:ascii="宋体" w:eastAsia="仿宋_GB2312" w:hAnsi="宋体" w:cs="仿宋_GB2312" w:hint="eastAsia"/>
          <w:sz w:val="32"/>
          <w:szCs w:val="32"/>
        </w:rPr>
        <w:tab/>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省卫生健康委医管中心联系人</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董静雅</w:t>
      </w:r>
      <w:r w:rsidRPr="007639E7">
        <w:rPr>
          <w:rFonts w:ascii="宋体" w:eastAsia="仿宋_GB2312" w:hAnsi="宋体" w:cs="仿宋_GB2312" w:hint="eastAsia"/>
          <w:sz w:val="32"/>
          <w:szCs w:val="32"/>
        </w:rPr>
        <w:t xml:space="preserve"> </w:t>
      </w:r>
      <w:r w:rsidRPr="007639E7">
        <w:rPr>
          <w:rFonts w:ascii="宋体" w:eastAsia="仿宋_GB2312" w:hAnsi="宋体" w:cs="仿宋_GB2312" w:hint="eastAsia"/>
          <w:sz w:val="32"/>
          <w:szCs w:val="32"/>
        </w:rPr>
        <w:t>王添印</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联系电话</w:t>
      </w:r>
      <w:r w:rsidRPr="007639E7">
        <w:rPr>
          <w:rFonts w:ascii="宋体" w:eastAsia="仿宋_GB2312" w:hAnsi="宋体" w:cs="仿宋_GB2312" w:hint="eastAsia"/>
          <w:sz w:val="32"/>
          <w:szCs w:val="32"/>
        </w:rPr>
        <w:t>:0531-51765951</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工作邮箱</w:t>
      </w:r>
      <w:r w:rsidRPr="007639E7">
        <w:rPr>
          <w:rFonts w:ascii="宋体" w:eastAsia="仿宋_GB2312" w:hAnsi="宋体" w:cs="仿宋_GB2312" w:hint="eastAsia"/>
          <w:sz w:val="32"/>
          <w:szCs w:val="32"/>
        </w:rPr>
        <w:t>:sdzyyspx@163.com</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汇款信息</w:t>
      </w:r>
      <w:r w:rsidRPr="007639E7">
        <w:rPr>
          <w:rFonts w:ascii="宋体" w:eastAsia="仿宋_GB2312" w:hAnsi="宋体" w:cs="仿宋_GB2312" w:hint="eastAsia"/>
          <w:sz w:val="32"/>
          <w:szCs w:val="32"/>
        </w:rPr>
        <w:t>:</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(1)</w:t>
      </w:r>
      <w:r w:rsidRPr="007639E7">
        <w:rPr>
          <w:rFonts w:ascii="宋体" w:eastAsia="仿宋_GB2312" w:hAnsi="宋体" w:cs="仿宋_GB2312" w:hint="eastAsia"/>
          <w:sz w:val="32"/>
          <w:szCs w:val="32"/>
        </w:rPr>
        <w:t>汇款单位</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山东省卫生健康委员会医疗管理服务中心</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(2)</w:t>
      </w:r>
      <w:r w:rsidRPr="007639E7">
        <w:rPr>
          <w:rFonts w:ascii="宋体" w:eastAsia="仿宋_GB2312" w:hAnsi="宋体" w:cs="仿宋_GB2312" w:hint="eastAsia"/>
          <w:sz w:val="32"/>
          <w:szCs w:val="32"/>
        </w:rPr>
        <w:t>账号</w:t>
      </w:r>
      <w:r w:rsidRPr="007639E7">
        <w:rPr>
          <w:rFonts w:ascii="宋体" w:eastAsia="仿宋_GB2312" w:hAnsi="宋体" w:cs="仿宋_GB2312" w:hint="eastAsia"/>
          <w:sz w:val="32"/>
          <w:szCs w:val="32"/>
        </w:rPr>
        <w:t>:632081908410001</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开户行</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招商银行济南分行营业部</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lastRenderedPageBreak/>
        <w:t>(4)</w:t>
      </w:r>
      <w:r w:rsidRPr="007639E7">
        <w:rPr>
          <w:rFonts w:ascii="宋体" w:eastAsia="仿宋_GB2312" w:hAnsi="宋体" w:cs="仿宋_GB2312" w:hint="eastAsia"/>
          <w:sz w:val="32"/>
          <w:szCs w:val="32"/>
        </w:rPr>
        <w:t>税号</w:t>
      </w:r>
      <w:r w:rsidRPr="007639E7">
        <w:rPr>
          <w:rFonts w:ascii="宋体" w:eastAsia="仿宋_GB2312" w:hAnsi="宋体" w:cs="仿宋_GB2312" w:hint="eastAsia"/>
          <w:sz w:val="32"/>
          <w:szCs w:val="32"/>
        </w:rPr>
        <w:t>:12370000495540761M</w:t>
      </w:r>
    </w:p>
    <w:p w:rsidR="007639E7"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填写备注</w:t>
      </w:r>
      <w:r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住培专业理论考</w:t>
      </w:r>
      <w:r w:rsidRPr="007639E7">
        <w:rPr>
          <w:rFonts w:ascii="宋体" w:eastAsia="仿宋_GB2312" w:hAnsi="宋体" w:cs="仿宋_GB2312" w:hint="eastAsia"/>
          <w:sz w:val="32"/>
          <w:szCs w:val="32"/>
        </w:rPr>
        <w:t>核技术服务费</w:t>
      </w:r>
    </w:p>
    <w:p w:rsidR="007639E7" w:rsidRPr="007639E7" w:rsidRDefault="007639E7" w:rsidP="007639E7">
      <w:pPr>
        <w:ind w:firstLineChars="200" w:firstLine="636"/>
        <w:rPr>
          <w:rFonts w:ascii="宋体" w:eastAsia="仿宋_GB2312" w:hAnsi="宋体" w:cs="仿宋_GB2312" w:hint="eastAsia"/>
          <w:sz w:val="32"/>
          <w:szCs w:val="32"/>
        </w:rPr>
      </w:pPr>
    </w:p>
    <w:p w:rsidR="00E821C7" w:rsidRDefault="009B763E" w:rsidP="00E821C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附件</w:t>
      </w:r>
      <w:r w:rsidR="007639E7"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1.2023</w:t>
      </w:r>
      <w:r w:rsidRPr="007639E7">
        <w:rPr>
          <w:rFonts w:ascii="宋体" w:eastAsia="仿宋_GB2312" w:hAnsi="宋体" w:cs="仿宋_GB2312" w:hint="eastAsia"/>
          <w:sz w:val="32"/>
          <w:szCs w:val="32"/>
        </w:rPr>
        <w:t>年度</w:t>
      </w:r>
      <w:r w:rsidRPr="007639E7">
        <w:rPr>
          <w:rFonts w:ascii="宋体" w:eastAsia="仿宋_GB2312" w:hAnsi="宋体" w:cs="仿宋_GB2312" w:hint="eastAsia"/>
          <w:sz w:val="32"/>
          <w:szCs w:val="32"/>
        </w:rPr>
        <w:t>住院医师规范化培训和助理全科医生</w:t>
      </w:r>
    </w:p>
    <w:p w:rsidR="007639E7" w:rsidRPr="007639E7" w:rsidRDefault="009B763E" w:rsidP="00E821C7">
      <w:pPr>
        <w:ind w:firstLineChars="600" w:firstLine="1907"/>
        <w:rPr>
          <w:rFonts w:ascii="宋体" w:eastAsia="仿宋_GB2312" w:hAnsi="宋体" w:cs="仿宋_GB2312"/>
          <w:sz w:val="32"/>
          <w:szCs w:val="32"/>
        </w:rPr>
      </w:pPr>
      <w:r w:rsidRPr="007639E7">
        <w:rPr>
          <w:rFonts w:ascii="宋体" w:eastAsia="仿宋_GB2312" w:hAnsi="宋体" w:cs="仿宋_GB2312" w:hint="eastAsia"/>
          <w:sz w:val="32"/>
          <w:szCs w:val="32"/>
        </w:rPr>
        <w:t>培训结业考核人员信息</w:t>
      </w:r>
      <w:r w:rsidRPr="007639E7">
        <w:rPr>
          <w:rFonts w:ascii="宋体" w:eastAsia="仿宋_GB2312" w:hAnsi="宋体" w:cs="仿宋_GB2312" w:hint="eastAsia"/>
          <w:sz w:val="32"/>
          <w:szCs w:val="32"/>
        </w:rPr>
        <w:t>采集表</w:t>
      </w:r>
    </w:p>
    <w:p w:rsidR="00E821C7" w:rsidRDefault="009B763E" w:rsidP="00E821C7">
      <w:pPr>
        <w:ind w:firstLineChars="500" w:firstLine="1589"/>
        <w:rPr>
          <w:rFonts w:ascii="宋体" w:eastAsia="仿宋_GB2312" w:hAnsi="宋体" w:cs="仿宋_GB2312"/>
          <w:sz w:val="32"/>
          <w:szCs w:val="32"/>
        </w:rPr>
      </w:pPr>
      <w:r w:rsidRPr="007639E7">
        <w:rPr>
          <w:rFonts w:ascii="宋体" w:eastAsia="仿宋_GB2312" w:hAnsi="宋体" w:cs="仿宋_GB2312" w:hint="eastAsia"/>
          <w:sz w:val="32"/>
          <w:szCs w:val="32"/>
        </w:rPr>
        <w:t>2.202</w:t>
      </w:r>
      <w:r w:rsidRPr="007639E7">
        <w:rPr>
          <w:rFonts w:ascii="宋体" w:eastAsia="仿宋_GB2312" w:hAnsi="宋体" w:cs="仿宋_GB2312"/>
          <w:sz w:val="32"/>
          <w:szCs w:val="32"/>
        </w:rPr>
        <w:t>3</w:t>
      </w:r>
      <w:r w:rsidRPr="007639E7">
        <w:rPr>
          <w:rFonts w:ascii="宋体" w:eastAsia="仿宋_GB2312" w:hAnsi="宋体" w:cs="仿宋_GB2312" w:hint="eastAsia"/>
          <w:sz w:val="32"/>
          <w:szCs w:val="32"/>
        </w:rPr>
        <w:t>年度山东省住院医师规范化培训结业考核</w:t>
      </w:r>
    </w:p>
    <w:p w:rsidR="007639E7" w:rsidRPr="007639E7" w:rsidRDefault="009B763E" w:rsidP="00E821C7">
      <w:pPr>
        <w:ind w:firstLineChars="600" w:firstLine="1907"/>
        <w:rPr>
          <w:rFonts w:ascii="宋体" w:eastAsia="仿宋_GB2312" w:hAnsi="宋体" w:cs="仿宋_GB2312"/>
          <w:sz w:val="32"/>
          <w:szCs w:val="32"/>
        </w:rPr>
      </w:pPr>
      <w:r w:rsidRPr="007639E7">
        <w:rPr>
          <w:rFonts w:ascii="宋体" w:eastAsia="仿宋_GB2312" w:hAnsi="宋体" w:cs="仿宋_GB2312" w:hint="eastAsia"/>
          <w:sz w:val="32"/>
          <w:szCs w:val="32"/>
        </w:rPr>
        <w:t>报考专业汇总表</w:t>
      </w:r>
    </w:p>
    <w:p w:rsidR="00E821C7" w:rsidRDefault="009B763E" w:rsidP="00E821C7">
      <w:pPr>
        <w:ind w:firstLineChars="500" w:firstLine="1589"/>
        <w:rPr>
          <w:rFonts w:ascii="宋体" w:eastAsia="仿宋_GB2312" w:hAnsi="宋体" w:cs="仿宋_GB2312"/>
          <w:sz w:val="32"/>
          <w:szCs w:val="32"/>
        </w:rPr>
      </w:pPr>
      <w:r w:rsidRPr="007639E7">
        <w:rPr>
          <w:rFonts w:ascii="宋体" w:eastAsia="仿宋_GB2312" w:hAnsi="宋体" w:cs="仿宋_GB2312" w:hint="eastAsia"/>
          <w:sz w:val="32"/>
          <w:szCs w:val="32"/>
        </w:rPr>
        <w:t>3</w:t>
      </w:r>
      <w:r w:rsidRPr="007639E7">
        <w:rPr>
          <w:rFonts w:ascii="宋体" w:eastAsia="仿宋_GB2312" w:hAnsi="宋体" w:cs="仿宋_GB2312"/>
          <w:sz w:val="32"/>
          <w:szCs w:val="32"/>
        </w:rPr>
        <w:t>.</w:t>
      </w:r>
      <w:r w:rsidRPr="007639E7">
        <w:rPr>
          <w:rFonts w:ascii="宋体" w:eastAsia="仿宋_GB2312" w:hAnsi="宋体" w:cs="仿宋_GB2312" w:hint="eastAsia"/>
          <w:sz w:val="32"/>
          <w:szCs w:val="32"/>
        </w:rPr>
        <w:t>2023</w:t>
      </w:r>
      <w:r w:rsidRPr="007639E7">
        <w:rPr>
          <w:rFonts w:ascii="宋体" w:eastAsia="仿宋_GB2312" w:hAnsi="宋体" w:cs="仿宋_GB2312" w:hint="eastAsia"/>
          <w:sz w:val="32"/>
          <w:szCs w:val="32"/>
        </w:rPr>
        <w:t>年度沂蒙革命老区助理全科医生培训结业</w:t>
      </w:r>
    </w:p>
    <w:p w:rsidR="007639E7" w:rsidRPr="007639E7" w:rsidRDefault="009B763E" w:rsidP="00E821C7">
      <w:pPr>
        <w:ind w:firstLineChars="600" w:firstLine="1907"/>
        <w:rPr>
          <w:rFonts w:ascii="宋体" w:eastAsia="仿宋_GB2312" w:hAnsi="宋体" w:cs="仿宋_GB2312"/>
          <w:sz w:val="32"/>
          <w:szCs w:val="32"/>
        </w:rPr>
      </w:pPr>
      <w:r w:rsidRPr="007639E7">
        <w:rPr>
          <w:rFonts w:ascii="宋体" w:eastAsia="仿宋_GB2312" w:hAnsi="宋体" w:cs="仿宋_GB2312" w:hint="eastAsia"/>
          <w:sz w:val="32"/>
          <w:szCs w:val="32"/>
        </w:rPr>
        <w:t>考核人员信息汇总表</w:t>
      </w:r>
    </w:p>
    <w:p w:rsidR="00E821C7" w:rsidRDefault="009B763E" w:rsidP="00E821C7">
      <w:pPr>
        <w:ind w:firstLineChars="500" w:firstLine="1589"/>
        <w:rPr>
          <w:rFonts w:ascii="宋体" w:eastAsia="仿宋_GB2312" w:hAnsi="宋体" w:cs="仿宋_GB2312"/>
          <w:sz w:val="32"/>
          <w:szCs w:val="32"/>
        </w:rPr>
      </w:pPr>
      <w:r w:rsidRPr="007639E7">
        <w:rPr>
          <w:rFonts w:ascii="宋体" w:eastAsia="仿宋_GB2312" w:hAnsi="宋体" w:cs="仿宋_GB2312" w:hint="eastAsia"/>
          <w:sz w:val="32"/>
          <w:szCs w:val="32"/>
        </w:rPr>
        <w:t>4</w:t>
      </w:r>
      <w:r w:rsidRPr="007639E7">
        <w:rPr>
          <w:rFonts w:ascii="宋体" w:eastAsia="仿宋_GB2312" w:hAnsi="宋体" w:cs="仿宋_GB2312" w:hint="eastAsia"/>
          <w:sz w:val="32"/>
          <w:szCs w:val="32"/>
        </w:rPr>
        <w:t>.</w:t>
      </w:r>
      <w:r w:rsidRPr="007639E7">
        <w:rPr>
          <w:rFonts w:ascii="宋体" w:eastAsia="仿宋_GB2312" w:hAnsi="宋体" w:cs="仿宋_GB2312"/>
          <w:sz w:val="32"/>
          <w:szCs w:val="32"/>
        </w:rPr>
        <w:t>2023</w:t>
      </w:r>
      <w:r w:rsidRPr="007639E7">
        <w:rPr>
          <w:rFonts w:ascii="宋体" w:eastAsia="仿宋_GB2312" w:hAnsi="宋体" w:cs="仿宋_GB2312" w:hint="eastAsia"/>
          <w:sz w:val="32"/>
          <w:szCs w:val="32"/>
        </w:rPr>
        <w:t>年</w:t>
      </w:r>
      <w:r w:rsidRPr="007639E7">
        <w:rPr>
          <w:rFonts w:ascii="宋体" w:eastAsia="仿宋_GB2312" w:hAnsi="宋体" w:cs="仿宋_GB2312" w:hint="eastAsia"/>
          <w:sz w:val="32"/>
          <w:szCs w:val="32"/>
        </w:rPr>
        <w:t>度</w:t>
      </w:r>
      <w:r w:rsidRPr="007639E7">
        <w:rPr>
          <w:rFonts w:ascii="宋体" w:eastAsia="仿宋_GB2312" w:hAnsi="宋体" w:cs="仿宋_GB2312" w:hint="eastAsia"/>
          <w:sz w:val="32"/>
          <w:szCs w:val="32"/>
        </w:rPr>
        <w:t>住院医师规范化培训和助理全科医生</w:t>
      </w:r>
    </w:p>
    <w:p w:rsidR="006A7986" w:rsidRPr="007639E7" w:rsidRDefault="009B763E" w:rsidP="00E821C7">
      <w:pPr>
        <w:ind w:firstLineChars="600" w:firstLine="1907"/>
        <w:rPr>
          <w:rFonts w:ascii="宋体" w:eastAsia="仿宋_GB2312" w:hAnsi="宋体" w:cs="仿宋_GB2312"/>
          <w:sz w:val="32"/>
          <w:szCs w:val="32"/>
        </w:rPr>
      </w:pPr>
      <w:r w:rsidRPr="007639E7">
        <w:rPr>
          <w:rFonts w:ascii="宋体" w:eastAsia="仿宋_GB2312" w:hAnsi="宋体" w:cs="仿宋_GB2312" w:hint="eastAsia"/>
          <w:sz w:val="32"/>
          <w:szCs w:val="32"/>
        </w:rPr>
        <w:t>培训</w:t>
      </w:r>
      <w:r w:rsidRPr="007639E7">
        <w:rPr>
          <w:rFonts w:ascii="宋体" w:eastAsia="仿宋_GB2312" w:hAnsi="宋体" w:cs="仿宋_GB2312" w:hint="eastAsia"/>
          <w:sz w:val="32"/>
          <w:szCs w:val="32"/>
        </w:rPr>
        <w:t>结业考核知情同意书</w:t>
      </w:r>
    </w:p>
    <w:p w:rsidR="006A7986" w:rsidRPr="007639E7" w:rsidRDefault="006A7986">
      <w:pPr>
        <w:spacing w:line="560" w:lineRule="exact"/>
        <w:rPr>
          <w:rFonts w:ascii="宋体" w:eastAsia="仿宋_GB2312" w:hAnsi="宋体" w:cs="仿宋_GB2312"/>
          <w:sz w:val="32"/>
          <w:szCs w:val="32"/>
        </w:rPr>
      </w:pPr>
    </w:p>
    <w:p w:rsidR="007639E7" w:rsidRPr="007639E7" w:rsidRDefault="007639E7" w:rsidP="007639E7">
      <w:pPr>
        <w:rPr>
          <w:rFonts w:ascii="宋体" w:eastAsia="仿宋_GB2312" w:hAnsi="宋体" w:cs="仿宋_GB2312"/>
          <w:sz w:val="32"/>
          <w:szCs w:val="32"/>
        </w:rPr>
      </w:pPr>
    </w:p>
    <w:p w:rsidR="007639E7" w:rsidRPr="007639E7" w:rsidRDefault="007639E7" w:rsidP="007639E7">
      <w:pPr>
        <w:rPr>
          <w:rFonts w:ascii="宋体" w:eastAsia="仿宋_GB2312" w:hAnsi="宋体" w:cs="仿宋_GB2312" w:hint="eastAsia"/>
          <w:sz w:val="32"/>
          <w:szCs w:val="32"/>
        </w:rPr>
      </w:pPr>
    </w:p>
    <w:p w:rsidR="006A7986" w:rsidRPr="007639E7" w:rsidRDefault="009B763E" w:rsidP="007639E7">
      <w:pPr>
        <w:ind w:firstLineChars="1600" w:firstLine="5086"/>
        <w:rPr>
          <w:rFonts w:ascii="宋体" w:eastAsia="仿宋_GB2312" w:hAnsi="宋体" w:cs="仿宋_GB2312"/>
          <w:sz w:val="32"/>
          <w:szCs w:val="32"/>
        </w:rPr>
      </w:pPr>
      <w:r w:rsidRPr="007639E7">
        <w:rPr>
          <w:rFonts w:ascii="宋体" w:eastAsia="仿宋_GB2312" w:hAnsi="宋体" w:cs="仿宋_GB2312" w:hint="eastAsia"/>
          <w:sz w:val="32"/>
          <w:szCs w:val="32"/>
        </w:rPr>
        <w:t>山东省卫生健康委员会</w:t>
      </w:r>
    </w:p>
    <w:p w:rsidR="007639E7" w:rsidRPr="007639E7" w:rsidRDefault="009B763E" w:rsidP="007639E7">
      <w:pPr>
        <w:ind w:firstLineChars="1700" w:firstLine="5404"/>
        <w:rPr>
          <w:rFonts w:ascii="宋体" w:eastAsia="仿宋_GB2312" w:hAnsi="宋体" w:cs="仿宋_GB2312"/>
          <w:sz w:val="32"/>
          <w:szCs w:val="32"/>
        </w:rPr>
      </w:pPr>
      <w:r w:rsidRPr="007639E7">
        <w:rPr>
          <w:rFonts w:ascii="宋体" w:eastAsia="仿宋_GB2312" w:hAnsi="宋体" w:cs="仿宋_GB2312" w:hint="eastAsia"/>
          <w:sz w:val="32"/>
          <w:szCs w:val="32"/>
        </w:rPr>
        <w:t>202</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年</w:t>
      </w:r>
      <w:r w:rsidRPr="007639E7">
        <w:rPr>
          <w:rFonts w:ascii="宋体" w:eastAsia="仿宋_GB2312" w:hAnsi="宋体" w:cs="仿宋_GB2312" w:hint="eastAsia"/>
          <w:sz w:val="32"/>
          <w:szCs w:val="32"/>
        </w:rPr>
        <w:t>3</w:t>
      </w:r>
      <w:r w:rsidRPr="007639E7">
        <w:rPr>
          <w:rFonts w:ascii="宋体" w:eastAsia="仿宋_GB2312" w:hAnsi="宋体" w:cs="仿宋_GB2312" w:hint="eastAsia"/>
          <w:sz w:val="32"/>
          <w:szCs w:val="32"/>
        </w:rPr>
        <w:t>月</w:t>
      </w:r>
      <w:r w:rsidR="007639E7" w:rsidRPr="007639E7">
        <w:rPr>
          <w:rFonts w:ascii="宋体" w:eastAsia="仿宋_GB2312" w:hAnsi="宋体" w:cs="仿宋_GB2312"/>
          <w:sz w:val="32"/>
          <w:szCs w:val="32"/>
        </w:rPr>
        <w:t>10</w:t>
      </w:r>
      <w:r w:rsidRPr="007639E7">
        <w:rPr>
          <w:rFonts w:ascii="宋体" w:eastAsia="仿宋_GB2312" w:hAnsi="宋体" w:cs="仿宋_GB2312" w:hint="eastAsia"/>
          <w:sz w:val="32"/>
          <w:szCs w:val="32"/>
        </w:rPr>
        <w:t>日</w:t>
      </w:r>
    </w:p>
    <w:p w:rsidR="006A7986" w:rsidRPr="007639E7" w:rsidRDefault="009B763E" w:rsidP="007639E7">
      <w:pPr>
        <w:ind w:firstLineChars="200" w:firstLine="636"/>
        <w:rPr>
          <w:rFonts w:ascii="宋体" w:eastAsia="仿宋_GB2312" w:hAnsi="宋体" w:cs="仿宋_GB2312"/>
          <w:sz w:val="32"/>
          <w:szCs w:val="32"/>
        </w:rPr>
      </w:pPr>
      <w:r w:rsidRPr="007639E7">
        <w:rPr>
          <w:rFonts w:ascii="宋体" w:eastAsia="仿宋_GB2312" w:hAnsi="宋体" w:cs="仿宋_GB2312" w:hint="eastAsia"/>
          <w:sz w:val="32"/>
          <w:szCs w:val="32"/>
        </w:rPr>
        <w:t>（信息公开形式</w:t>
      </w:r>
      <w:r w:rsidR="007639E7" w:rsidRPr="007639E7">
        <w:rPr>
          <w:rFonts w:ascii="宋体" w:eastAsia="仿宋_GB2312" w:hAnsi="宋体" w:cs="仿宋_GB2312" w:hint="eastAsia"/>
          <w:sz w:val="32"/>
          <w:szCs w:val="32"/>
        </w:rPr>
        <w:t>：</w:t>
      </w:r>
      <w:r w:rsidRPr="007639E7">
        <w:rPr>
          <w:rFonts w:ascii="宋体" w:eastAsia="仿宋_GB2312" w:hAnsi="宋体" w:cs="仿宋_GB2312" w:hint="eastAsia"/>
          <w:sz w:val="32"/>
          <w:szCs w:val="32"/>
        </w:rPr>
        <w:t>主动公开</w:t>
      </w:r>
      <w:r w:rsidRPr="007639E7">
        <w:rPr>
          <w:rFonts w:ascii="宋体" w:eastAsia="仿宋_GB2312" w:hAnsi="宋体" w:cs="仿宋_GB2312" w:hint="eastAsia"/>
          <w:sz w:val="32"/>
          <w:szCs w:val="32"/>
        </w:rPr>
        <w:t>)</w:t>
      </w:r>
    </w:p>
    <w:p w:rsidR="007639E7" w:rsidRDefault="007639E7" w:rsidP="007639E7">
      <w:pPr>
        <w:rPr>
          <w:rFonts w:ascii="宋体" w:eastAsia="仿宋_GB2312" w:hAnsi="宋体" w:cs="仿宋_GB2312"/>
          <w:sz w:val="30"/>
          <w:szCs w:val="30"/>
        </w:rPr>
      </w:pPr>
    </w:p>
    <w:p w:rsidR="00715526" w:rsidRPr="007639E7" w:rsidRDefault="00715526" w:rsidP="007639E7">
      <w:pPr>
        <w:rPr>
          <w:rFonts w:ascii="宋体" w:eastAsia="仿宋_GB2312" w:hAnsi="宋体" w:cs="仿宋_GB2312" w:hint="eastAsia"/>
          <w:sz w:val="30"/>
          <w:szCs w:val="30"/>
        </w:rPr>
      </w:pPr>
      <w:bookmarkStart w:id="0" w:name="_GoBack"/>
      <w:bookmarkEnd w:id="0"/>
    </w:p>
    <w:p w:rsidR="007639E7" w:rsidRPr="007639E7" w:rsidRDefault="007639E7" w:rsidP="007639E7">
      <w:pPr>
        <w:rPr>
          <w:rFonts w:ascii="宋体" w:eastAsia="仿宋_GB2312" w:hAnsi="宋体" w:cs="仿宋_GB2312"/>
          <w:sz w:val="30"/>
          <w:szCs w:val="30"/>
        </w:rPr>
      </w:pPr>
    </w:p>
    <w:p w:rsidR="007639E7" w:rsidRPr="007639E7" w:rsidRDefault="007639E7" w:rsidP="007639E7">
      <w:pPr>
        <w:rPr>
          <w:rFonts w:ascii="宋体" w:eastAsia="仿宋_GB2312" w:hAnsi="宋体" w:cs="仿宋_GB2312" w:hint="eastAsia"/>
          <w:sz w:val="30"/>
          <w:szCs w:val="30"/>
        </w:rPr>
      </w:pPr>
    </w:p>
    <w:p w:rsidR="006A7986" w:rsidRPr="007639E7" w:rsidRDefault="009B763E" w:rsidP="007639E7">
      <w:pPr>
        <w:ind w:firstLineChars="200" w:firstLine="556"/>
        <w:rPr>
          <w:rFonts w:ascii="宋体" w:eastAsia="仿宋_GB2312" w:hAnsi="宋体" w:cs="仿宋_GB2312"/>
          <w:sz w:val="28"/>
          <w:szCs w:val="28"/>
        </w:rPr>
      </w:pPr>
      <w:r w:rsidRPr="007639E7">
        <w:rPr>
          <w:rFonts w:ascii="宋体" w:eastAsia="仿宋_GB2312" w:hAnsi="宋体" w:cs="仿宋_GB2312" w:hint="eastAsia"/>
          <w:sz w:val="28"/>
          <w:szCs w:val="28"/>
        </w:rPr>
        <w:t>抄送</w:t>
      </w:r>
      <w:r w:rsidRPr="007639E7">
        <w:rPr>
          <w:rFonts w:ascii="宋体" w:eastAsia="仿宋_GB2312" w:hAnsi="宋体" w:cs="仿宋_GB2312" w:hint="eastAsia"/>
          <w:sz w:val="28"/>
          <w:szCs w:val="28"/>
        </w:rPr>
        <w:t>:</w:t>
      </w:r>
      <w:r w:rsidRPr="007639E7">
        <w:rPr>
          <w:rFonts w:ascii="宋体" w:eastAsia="仿宋_GB2312" w:hAnsi="宋体" w:cs="仿宋_GB2312" w:hint="eastAsia"/>
          <w:sz w:val="28"/>
          <w:szCs w:val="28"/>
        </w:rPr>
        <w:t>省教育厅。</w:t>
      </w:r>
    </w:p>
    <w:sectPr w:rsidR="006A7986" w:rsidRPr="007639E7" w:rsidSect="007639E7">
      <w:footerReference w:type="even" r:id="rId8"/>
      <w:footerReference w:type="default" r:id="rId9"/>
      <w:pgSz w:w="11906" w:h="16838" w:code="9"/>
      <w:pgMar w:top="1440" w:right="1588" w:bottom="1588" w:left="1588" w:header="851" w:footer="992" w:gutter="0"/>
      <w:cols w:space="425"/>
      <w:docGrid w:type="linesAndChars" w:linePitch="312" w:charSpace="-43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3E" w:rsidRDefault="009B763E" w:rsidP="007639E7">
      <w:r>
        <w:separator/>
      </w:r>
    </w:p>
  </w:endnote>
  <w:endnote w:type="continuationSeparator" w:id="0">
    <w:p w:rsidR="009B763E" w:rsidRDefault="009B763E" w:rsidP="0076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20000287" w:usb1="00000000"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方正隶书_GBK">
    <w:altName w:val="Microsoft YaHei UI"/>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00000287" w:usb1="080E000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E7" w:rsidRPr="007639E7" w:rsidRDefault="007639E7" w:rsidP="007639E7">
    <w:pPr>
      <w:pStyle w:val="a3"/>
      <w:ind w:firstLineChars="100" w:firstLine="280"/>
      <w:rPr>
        <w:rFonts w:ascii="宋体" w:eastAsia="宋体" w:hAnsi="宋体"/>
        <w:sz w:val="28"/>
        <w:szCs w:val="28"/>
      </w:rPr>
    </w:pPr>
    <w:r>
      <w:rPr>
        <w:rFonts w:ascii="宋体" w:eastAsia="宋体" w:hAnsi="宋体" w:cstheme="majorBidi"/>
        <w:sz w:val="28"/>
        <w:szCs w:val="28"/>
        <w:lang w:val="zh-CN"/>
      </w:rPr>
      <w:t>—</w:t>
    </w:r>
    <w:r w:rsidRPr="007639E7">
      <w:rPr>
        <w:rFonts w:ascii="宋体" w:eastAsia="宋体" w:hAnsi="宋体" w:cstheme="majorBidi"/>
        <w:sz w:val="28"/>
        <w:szCs w:val="28"/>
        <w:lang w:val="zh-CN"/>
      </w:rPr>
      <w:t xml:space="preserve"> </w:t>
    </w:r>
    <w:r w:rsidRPr="007639E7">
      <w:rPr>
        <w:rFonts w:ascii="宋体" w:eastAsia="宋体" w:hAnsi="宋体"/>
        <w:sz w:val="28"/>
        <w:szCs w:val="28"/>
      </w:rPr>
      <w:fldChar w:fldCharType="begin"/>
    </w:r>
    <w:r w:rsidRPr="007639E7">
      <w:rPr>
        <w:rFonts w:ascii="宋体" w:eastAsia="宋体" w:hAnsi="宋体"/>
        <w:sz w:val="28"/>
        <w:szCs w:val="28"/>
      </w:rPr>
      <w:instrText>PAGE    \* MERGEFORMAT</w:instrText>
    </w:r>
    <w:r w:rsidRPr="007639E7">
      <w:rPr>
        <w:rFonts w:ascii="宋体" w:eastAsia="宋体" w:hAnsi="宋体"/>
        <w:sz w:val="28"/>
        <w:szCs w:val="28"/>
      </w:rPr>
      <w:fldChar w:fldCharType="separate"/>
    </w:r>
    <w:r w:rsidR="00715526" w:rsidRPr="00715526">
      <w:rPr>
        <w:rFonts w:ascii="宋体" w:eastAsia="宋体" w:hAnsi="宋体" w:cstheme="majorBidi"/>
        <w:noProof/>
        <w:sz w:val="28"/>
        <w:szCs w:val="28"/>
        <w:lang w:val="zh-CN"/>
      </w:rPr>
      <w:t>2</w:t>
    </w:r>
    <w:r w:rsidRPr="007639E7">
      <w:rPr>
        <w:rFonts w:ascii="宋体" w:eastAsia="宋体" w:hAnsi="宋体" w:cstheme="majorBidi"/>
        <w:sz w:val="28"/>
        <w:szCs w:val="28"/>
      </w:rPr>
      <w:fldChar w:fldCharType="end"/>
    </w:r>
    <w:r>
      <w:rPr>
        <w:rFonts w:ascii="宋体" w:eastAsia="宋体" w:hAnsi="宋体" w:cstheme="majorBidi"/>
        <w:sz w:val="28"/>
        <w:szCs w:val="28"/>
        <w:lang w:val="zh-C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9E7" w:rsidRPr="007639E7" w:rsidRDefault="007639E7" w:rsidP="007639E7">
    <w:pPr>
      <w:pStyle w:val="a3"/>
      <w:ind w:right="280"/>
      <w:jc w:val="right"/>
      <w:rPr>
        <w:rFonts w:ascii="宋体" w:eastAsia="宋体" w:hAnsi="宋体"/>
        <w:sz w:val="28"/>
        <w:szCs w:val="28"/>
      </w:rPr>
    </w:pPr>
    <w:r>
      <w:rPr>
        <w:rFonts w:ascii="宋体" w:eastAsia="宋体" w:hAnsi="宋体" w:cstheme="majorBidi"/>
        <w:sz w:val="28"/>
        <w:szCs w:val="28"/>
        <w:lang w:val="zh-CN"/>
      </w:rPr>
      <w:t>—</w:t>
    </w:r>
    <w:r w:rsidRPr="007639E7">
      <w:rPr>
        <w:rFonts w:ascii="宋体" w:eastAsia="宋体" w:hAnsi="宋体" w:cstheme="majorBidi"/>
        <w:sz w:val="28"/>
        <w:szCs w:val="28"/>
        <w:lang w:val="zh-CN"/>
      </w:rPr>
      <w:t xml:space="preserve"> </w:t>
    </w:r>
    <w:r w:rsidRPr="007639E7">
      <w:rPr>
        <w:rFonts w:ascii="宋体" w:eastAsia="宋体" w:hAnsi="宋体"/>
        <w:sz w:val="28"/>
        <w:szCs w:val="28"/>
      </w:rPr>
      <w:fldChar w:fldCharType="begin"/>
    </w:r>
    <w:r w:rsidRPr="007639E7">
      <w:rPr>
        <w:rFonts w:ascii="宋体" w:eastAsia="宋体" w:hAnsi="宋体"/>
        <w:sz w:val="28"/>
        <w:szCs w:val="28"/>
      </w:rPr>
      <w:instrText>PAGE    \* MERGEFORMAT</w:instrText>
    </w:r>
    <w:r w:rsidRPr="007639E7">
      <w:rPr>
        <w:rFonts w:ascii="宋体" w:eastAsia="宋体" w:hAnsi="宋体"/>
        <w:sz w:val="28"/>
        <w:szCs w:val="28"/>
      </w:rPr>
      <w:fldChar w:fldCharType="separate"/>
    </w:r>
    <w:r w:rsidR="00715526" w:rsidRPr="00715526">
      <w:rPr>
        <w:rFonts w:ascii="宋体" w:eastAsia="宋体" w:hAnsi="宋体" w:cstheme="majorBidi"/>
        <w:noProof/>
        <w:sz w:val="28"/>
        <w:szCs w:val="28"/>
        <w:lang w:val="zh-CN"/>
      </w:rPr>
      <w:t>1</w:t>
    </w:r>
    <w:r w:rsidRPr="007639E7">
      <w:rPr>
        <w:rFonts w:ascii="宋体" w:eastAsia="宋体" w:hAnsi="宋体" w:cstheme="majorBidi"/>
        <w:sz w:val="28"/>
        <w:szCs w:val="28"/>
      </w:rPr>
      <w:fldChar w:fldCharType="end"/>
    </w:r>
    <w:r>
      <w:rPr>
        <w:rFonts w:ascii="宋体" w:eastAsia="宋体" w:hAnsi="宋体" w:cstheme="majorBidi"/>
        <w:sz w:val="28"/>
        <w:szCs w:val="28"/>
        <w:lang w:val="zh-C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3E" w:rsidRDefault="009B763E" w:rsidP="007639E7">
      <w:r>
        <w:separator/>
      </w:r>
    </w:p>
  </w:footnote>
  <w:footnote w:type="continuationSeparator" w:id="0">
    <w:p w:rsidR="009B763E" w:rsidRDefault="009B763E" w:rsidP="007639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1A3E86"/>
    <w:multiLevelType w:val="singleLevel"/>
    <w:tmpl w:val="DA1A3E86"/>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04"/>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1N2I0YjI5OGIzNDhjZTQ0MWJhMWI4NGM4MTBmYjkifQ=="/>
    <w:docVar w:name="KSO_WPS_MARK_KEY" w:val="4b1a0556-9c5c-41c0-8789-5366cd6edd92"/>
  </w:docVars>
  <w:rsids>
    <w:rsidRoot w:val="649136C1"/>
    <w:rsid w:val="BBF3191A"/>
    <w:rsid w:val="000168AE"/>
    <w:rsid w:val="00065712"/>
    <w:rsid w:val="000A0BD0"/>
    <w:rsid w:val="001A613A"/>
    <w:rsid w:val="00221B07"/>
    <w:rsid w:val="0022322E"/>
    <w:rsid w:val="00245379"/>
    <w:rsid w:val="00295B78"/>
    <w:rsid w:val="00344F68"/>
    <w:rsid w:val="0037141E"/>
    <w:rsid w:val="004235CE"/>
    <w:rsid w:val="00427F7D"/>
    <w:rsid w:val="00513F8B"/>
    <w:rsid w:val="005E082E"/>
    <w:rsid w:val="006713B4"/>
    <w:rsid w:val="006A7986"/>
    <w:rsid w:val="00715526"/>
    <w:rsid w:val="0074010C"/>
    <w:rsid w:val="007639E7"/>
    <w:rsid w:val="00802035"/>
    <w:rsid w:val="008278D8"/>
    <w:rsid w:val="00833D03"/>
    <w:rsid w:val="009004DC"/>
    <w:rsid w:val="0092562E"/>
    <w:rsid w:val="0098097B"/>
    <w:rsid w:val="009B4E70"/>
    <w:rsid w:val="009B763E"/>
    <w:rsid w:val="009D2A18"/>
    <w:rsid w:val="009F268F"/>
    <w:rsid w:val="009F6419"/>
    <w:rsid w:val="00A8674F"/>
    <w:rsid w:val="00AA2357"/>
    <w:rsid w:val="00AF48F7"/>
    <w:rsid w:val="00B6652F"/>
    <w:rsid w:val="00BC0C59"/>
    <w:rsid w:val="00BE782D"/>
    <w:rsid w:val="00BF5334"/>
    <w:rsid w:val="00C44154"/>
    <w:rsid w:val="00C44F06"/>
    <w:rsid w:val="00C64286"/>
    <w:rsid w:val="00C8120B"/>
    <w:rsid w:val="00D31CA1"/>
    <w:rsid w:val="00DB7BBE"/>
    <w:rsid w:val="00E059FC"/>
    <w:rsid w:val="00E336B9"/>
    <w:rsid w:val="00E43B2D"/>
    <w:rsid w:val="00E541F6"/>
    <w:rsid w:val="00E65312"/>
    <w:rsid w:val="00E75716"/>
    <w:rsid w:val="00E821C7"/>
    <w:rsid w:val="00EC4DE4"/>
    <w:rsid w:val="00F11DA4"/>
    <w:rsid w:val="00F17713"/>
    <w:rsid w:val="00F27D9C"/>
    <w:rsid w:val="00F36CFD"/>
    <w:rsid w:val="00F77AD8"/>
    <w:rsid w:val="00FC760C"/>
    <w:rsid w:val="04281BA8"/>
    <w:rsid w:val="0DB17E0B"/>
    <w:rsid w:val="14BB61F3"/>
    <w:rsid w:val="283D2874"/>
    <w:rsid w:val="2CE9502E"/>
    <w:rsid w:val="2D510913"/>
    <w:rsid w:val="32572665"/>
    <w:rsid w:val="34ED11B3"/>
    <w:rsid w:val="359D4F20"/>
    <w:rsid w:val="3752149C"/>
    <w:rsid w:val="3AEC2F0C"/>
    <w:rsid w:val="44E66AED"/>
    <w:rsid w:val="4BAC01BF"/>
    <w:rsid w:val="649136C1"/>
    <w:rsid w:val="77DA2F62"/>
    <w:rsid w:val="7AC540CB"/>
    <w:rsid w:val="7BFB1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47F84E"/>
  <w15:docId w15:val="{A2FBE20F-6A60-4E7A-BFC7-14A714A3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rsid w:val="007639E7"/>
    <w:pPr>
      <w:ind w:firstLineChars="200" w:firstLine="420"/>
    </w:pPr>
  </w:style>
  <w:style w:type="paragraph" w:styleId="a6">
    <w:name w:val="Date"/>
    <w:basedOn w:val="a"/>
    <w:next w:val="a"/>
    <w:link w:val="a7"/>
    <w:rsid w:val="007639E7"/>
    <w:pPr>
      <w:ind w:leftChars="2500" w:left="100"/>
    </w:pPr>
  </w:style>
  <w:style w:type="character" w:customStyle="1" w:styleId="a7">
    <w:name w:val="日期 字符"/>
    <w:basedOn w:val="a0"/>
    <w:link w:val="a6"/>
    <w:rsid w:val="007639E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607</Words>
  <Characters>3461</Characters>
  <Application>Microsoft Office Word</Application>
  <DocSecurity>0</DocSecurity>
  <Lines>28</Lines>
  <Paragraphs>8</Paragraphs>
  <ScaleCrop>false</ScaleCrop>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红兔白萝卜</dc:creator>
  <cp:lastModifiedBy>文印室</cp:lastModifiedBy>
  <cp:revision>45</cp:revision>
  <dcterms:created xsi:type="dcterms:W3CDTF">2023-02-20T19:25:00Z</dcterms:created>
  <dcterms:modified xsi:type="dcterms:W3CDTF">2023-03-10T02:20:00Z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53310C0F7BEC42ACB96D3F9676CEB286</vt:lpwstr>
  </property>
</Properties>
</file>